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33</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9F14C8" w:rsidRDefault="009F14C8" w:rsidP="009F14C8">
      <w:pPr>
        <w:rPr>
          <w:rFonts w:ascii="Times New Roman" w:hAnsi="Times New Roman" w:cs="Times New Roman"/>
          <w:b/>
          <w:sz w:val="24"/>
          <w:szCs w:val="24"/>
          <w:u w:val="single"/>
        </w:rPr>
      </w:pPr>
      <w:r w:rsidRPr="00B651FE">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първа</w:t>
      </w:r>
      <w:r w:rsidRPr="00B651FE">
        <w:rPr>
          <w:rFonts w:ascii="Times New Roman" w:hAnsi="Times New Roman" w:cs="Times New Roman"/>
          <w:b/>
          <w:sz w:val="24"/>
          <w:szCs w:val="24"/>
          <w:u w:val="single"/>
        </w:rPr>
        <w:t xml:space="preserve"> точка</w:t>
      </w:r>
    </w:p>
    <w:p w:rsidR="009F14C8" w:rsidRPr="00B651FE" w:rsidRDefault="009F14C8" w:rsidP="009F14C8">
      <w:pPr>
        <w:jc w:val="both"/>
        <w:rPr>
          <w:rFonts w:ascii="Times New Roman" w:hAnsi="Times New Roman" w:cs="Times New Roman"/>
          <w:sz w:val="24"/>
          <w:szCs w:val="24"/>
        </w:rPr>
      </w:pPr>
      <w:r w:rsidRPr="00B651FE">
        <w:rPr>
          <w:rFonts w:ascii="Times New Roman" w:hAnsi="Times New Roman" w:cs="Times New Roman"/>
          <w:sz w:val="24"/>
          <w:szCs w:val="24"/>
        </w:rPr>
        <w:t>Докладна записка № 33/07.01.2020 г. от д-р Георги Гаврилов – Кмет на Община Лом, относно: Приемане на Програмата за управление на Кмета през мандат 2019 – 2023 г.</w:t>
      </w:r>
    </w:p>
    <w:p w:rsidR="009F14C8" w:rsidRDefault="009F14C8" w:rsidP="009F14C8">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по докладната взеха г-н Красимир Иванов и г-жа Красимира Цветанова – Общински съветници.</w:t>
      </w:r>
    </w:p>
    <w:p w:rsidR="009F14C8" w:rsidRPr="00440213" w:rsidRDefault="009F14C8" w:rsidP="009F14C8">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9F14C8" w:rsidRPr="003770BF" w:rsidRDefault="009F14C8" w:rsidP="009F14C8">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22</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5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9F14C8" w:rsidRDefault="009F14C8" w:rsidP="009F14C8">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F14C8" w:rsidRDefault="009F14C8" w:rsidP="009F14C8">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33</w:t>
      </w:r>
    </w:p>
    <w:p w:rsidR="009F14C8" w:rsidRPr="00390CEB" w:rsidRDefault="009F14C8" w:rsidP="009F14C8">
      <w:pPr>
        <w:jc w:val="both"/>
        <w:rPr>
          <w:rFonts w:ascii="Times New Roman" w:hAnsi="Times New Roman" w:cs="Times New Roman"/>
          <w:sz w:val="24"/>
          <w:szCs w:val="24"/>
        </w:rPr>
      </w:pPr>
      <w:r w:rsidRPr="00390CEB">
        <w:rPr>
          <w:rFonts w:ascii="Times New Roman" w:hAnsi="Times New Roman" w:cs="Times New Roman"/>
          <w:sz w:val="24"/>
          <w:szCs w:val="24"/>
        </w:rPr>
        <w:t>Общинския съвет – Лом, на основание чл. 21, ал. 2 във връзка с чл. 44, ал. 5 от Закона за местното самоуправление и местната администрация, приема Програма за управление на Кмета на Община Лом за периода 2019-2023 г.</w:t>
      </w:r>
    </w:p>
    <w:p w:rsidR="005812A0" w:rsidRPr="00AF1CBB" w:rsidRDefault="005812A0" w:rsidP="005812A0">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34</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9F14C8" w:rsidRDefault="009F14C8" w:rsidP="009F14C8">
      <w:pPr>
        <w:rPr>
          <w:rFonts w:ascii="Times New Roman" w:hAnsi="Times New Roman" w:cs="Times New Roman"/>
          <w:b/>
          <w:sz w:val="24"/>
          <w:szCs w:val="24"/>
          <w:u w:val="single"/>
        </w:rPr>
      </w:pPr>
      <w:r w:rsidRPr="00B651FE">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втора</w:t>
      </w:r>
      <w:r w:rsidRPr="00B651FE">
        <w:rPr>
          <w:rFonts w:ascii="Times New Roman" w:hAnsi="Times New Roman" w:cs="Times New Roman"/>
          <w:b/>
          <w:sz w:val="24"/>
          <w:szCs w:val="24"/>
          <w:u w:val="single"/>
        </w:rPr>
        <w:t xml:space="preserve"> точка</w:t>
      </w:r>
    </w:p>
    <w:p w:rsidR="009F14C8" w:rsidRPr="00B651FE" w:rsidRDefault="009F14C8" w:rsidP="009F14C8">
      <w:pPr>
        <w:shd w:val="clear" w:color="auto" w:fill="FFFFFF"/>
        <w:spacing w:before="100" w:beforeAutospacing="1" w:after="100" w:afterAutospacing="1" w:line="240" w:lineRule="auto"/>
        <w:ind w:right="36"/>
        <w:jc w:val="both"/>
        <w:rPr>
          <w:rFonts w:ascii="Times New Roman" w:eastAsia="Times New Roman" w:hAnsi="Times New Roman" w:cs="Times New Roman"/>
          <w:sz w:val="24"/>
          <w:szCs w:val="24"/>
        </w:rPr>
      </w:pPr>
      <w:r w:rsidRPr="00B651FE">
        <w:rPr>
          <w:rFonts w:ascii="Times New Roman" w:hAnsi="Times New Roman" w:cs="Times New Roman"/>
          <w:sz w:val="24"/>
          <w:szCs w:val="24"/>
        </w:rPr>
        <w:t>Докладна записка № 34/07.01.2020 г. от д-р Георги Гаврилов – Кмет на Община Лом, относно:</w:t>
      </w:r>
      <w:r w:rsidRPr="009A55EA">
        <w:t xml:space="preserve"> </w:t>
      </w:r>
      <w:r w:rsidRPr="00B651FE">
        <w:rPr>
          <w:rFonts w:ascii="Times New Roman" w:hAnsi="Times New Roman" w:cs="Times New Roman"/>
          <w:sz w:val="24"/>
          <w:szCs w:val="24"/>
        </w:rPr>
        <w:t>Възстановяване на земеделски земи  на собственици с признато, но невъзстановено право на собственост със земи от Общинския поземлен фонд</w:t>
      </w:r>
    </w:p>
    <w:p w:rsidR="009F14C8" w:rsidRDefault="009F14C8" w:rsidP="009F14C8">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по докладната взе г-н Красимир Иванов – Общински съветник.</w:t>
      </w:r>
    </w:p>
    <w:p w:rsidR="009F14C8" w:rsidRPr="00440213" w:rsidRDefault="009F14C8" w:rsidP="009F14C8">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9F14C8" w:rsidRPr="003770BF" w:rsidRDefault="009F14C8" w:rsidP="009F14C8">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2 гласа „Против“ и 1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9F14C8" w:rsidRDefault="009F14C8" w:rsidP="009F14C8">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F14C8" w:rsidRDefault="009F14C8" w:rsidP="009F14C8">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34</w:t>
      </w:r>
    </w:p>
    <w:p w:rsidR="009F14C8" w:rsidRPr="00990043"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990043">
        <w:rPr>
          <w:rFonts w:ascii="Times New Roman" w:eastAsia="Times New Roman" w:hAnsi="Times New Roman" w:cs="Times New Roman"/>
          <w:sz w:val="24"/>
          <w:szCs w:val="24"/>
          <w:lang w:eastAsia="bg-BG"/>
        </w:rPr>
        <w:t>Общински съвет на Община Лом, на основание чл.21, ал.1, т.8 от ЗМСМА, във връзка с чл.19, ал.1 от Закона за собствеността и ползване на земеделските земи (ЗСПЗЗ), чл.19, ал.11 от Правилника за прилагане ЗСПЗЗ, § 14 от ПЗР на ЗИД на Закона за опазване на земеделските земи в изпълнение задължението си по &amp; 27, ал.2, т.1  от Преходните и заключителни разпоредби  на закона за изменение и допълнение към Закона за собствеността и ползване на земеделските земи:</w:t>
      </w:r>
    </w:p>
    <w:p w:rsidR="009F14C8" w:rsidRPr="00990043"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990043">
        <w:rPr>
          <w:rFonts w:ascii="Times New Roman" w:eastAsia="Times New Roman" w:hAnsi="Times New Roman" w:cs="Times New Roman"/>
          <w:sz w:val="24"/>
          <w:szCs w:val="24"/>
          <w:lang w:eastAsia="bg-BG"/>
        </w:rPr>
        <w:t xml:space="preserve"> </w:t>
      </w:r>
    </w:p>
    <w:p w:rsidR="009F14C8" w:rsidRPr="00990043" w:rsidRDefault="009F14C8" w:rsidP="009F14C8">
      <w:pPr>
        <w:spacing w:after="0" w:line="240" w:lineRule="auto"/>
        <w:ind w:firstLine="708"/>
        <w:jc w:val="both"/>
        <w:rPr>
          <w:rFonts w:ascii="Times New Roman" w:eastAsia="Times New Roman" w:hAnsi="Times New Roman" w:cs="Times New Roman"/>
          <w:i/>
          <w:sz w:val="24"/>
          <w:szCs w:val="24"/>
          <w:lang w:eastAsia="bg-BG"/>
        </w:rPr>
      </w:pPr>
      <w:r w:rsidRPr="00990043">
        <w:rPr>
          <w:rFonts w:ascii="Times New Roman" w:eastAsia="Times New Roman" w:hAnsi="Times New Roman" w:cs="Times New Roman"/>
          <w:sz w:val="24"/>
          <w:szCs w:val="24"/>
          <w:lang w:eastAsia="bg-BG"/>
        </w:rPr>
        <w:t xml:space="preserve">1. </w:t>
      </w:r>
      <w:r w:rsidRPr="00990043">
        <w:rPr>
          <w:rFonts w:ascii="Times New Roman" w:eastAsia="Times New Roman" w:hAnsi="Times New Roman" w:cs="Times New Roman"/>
          <w:b/>
          <w:sz w:val="24"/>
          <w:szCs w:val="24"/>
          <w:lang w:eastAsia="bg-BG"/>
        </w:rPr>
        <w:t xml:space="preserve">Дава съгласие за възстановяване правото на собственост върху земеделска земя на наследниците </w:t>
      </w:r>
      <w:r w:rsidRPr="00990043">
        <w:rPr>
          <w:rFonts w:ascii="Times New Roman" w:eastAsia="Times New Roman" w:hAnsi="Times New Roman" w:cs="Times New Roman"/>
          <w:sz w:val="24"/>
          <w:szCs w:val="24"/>
          <w:lang w:eastAsia="bg-BG"/>
        </w:rPr>
        <w:t xml:space="preserve">на Горан Николов Цанков  </w:t>
      </w:r>
      <w:r w:rsidRPr="00990043">
        <w:rPr>
          <w:rFonts w:ascii="Times New Roman" w:eastAsia="Times New Roman" w:hAnsi="Times New Roman" w:cs="Times New Roman"/>
          <w:b/>
          <w:i/>
          <w:sz w:val="24"/>
          <w:szCs w:val="24"/>
          <w:lang w:eastAsia="bg-BG"/>
        </w:rPr>
        <w:t xml:space="preserve">/ </w:t>
      </w:r>
      <w:r w:rsidRPr="00990043">
        <w:rPr>
          <w:rFonts w:ascii="Times New Roman" w:eastAsia="Times New Roman" w:hAnsi="Times New Roman" w:cs="Times New Roman"/>
          <w:i/>
          <w:sz w:val="24"/>
          <w:szCs w:val="24"/>
          <w:lang w:eastAsia="bg-BG"/>
        </w:rPr>
        <w:t>по подадено Заявление вх № АР 6285/17.12.2019 г. до Общинска служба „Земеделие“ – Лом от Илия Вельов Горанов, наследник на Горан Николов Цанков и постановено   Решение 51ТР от 12.01.1996 г. на ПК - гр.</w:t>
      </w:r>
      <w:r w:rsidRPr="00990043">
        <w:rPr>
          <w:rFonts w:ascii="Times New Roman" w:eastAsia="Times New Roman" w:hAnsi="Times New Roman" w:cs="Times New Roman"/>
          <w:i/>
          <w:sz w:val="24"/>
          <w:szCs w:val="24"/>
          <w:lang w:val="en-US" w:eastAsia="bg-BG"/>
        </w:rPr>
        <w:t xml:space="preserve"> </w:t>
      </w:r>
      <w:r w:rsidRPr="00990043">
        <w:rPr>
          <w:rFonts w:ascii="Times New Roman" w:eastAsia="Times New Roman" w:hAnsi="Times New Roman" w:cs="Times New Roman"/>
          <w:i/>
          <w:sz w:val="24"/>
          <w:szCs w:val="24"/>
          <w:lang w:eastAsia="bg-BG"/>
        </w:rPr>
        <w:t>Лом ( ОС“Земеделие“ гр. Лом) за възстановяване правото на собственост на земи в стари и възстановими реални граници в  землището на с. Трайково/,</w:t>
      </w:r>
      <w:r w:rsidRPr="00990043">
        <w:rPr>
          <w:rFonts w:ascii="Times New Roman" w:eastAsia="Times New Roman" w:hAnsi="Times New Roman" w:cs="Times New Roman"/>
          <w:sz w:val="24"/>
          <w:szCs w:val="24"/>
          <w:lang w:eastAsia="bg-BG"/>
        </w:rPr>
        <w:t xml:space="preserve"> със следния имот  от Общинския поземлен фонд</w:t>
      </w:r>
    </w:p>
    <w:p w:rsidR="009F14C8" w:rsidRPr="00990043" w:rsidRDefault="009F14C8" w:rsidP="009F14C8">
      <w:pPr>
        <w:spacing w:after="0" w:line="240" w:lineRule="auto"/>
        <w:ind w:firstLine="708"/>
        <w:jc w:val="both"/>
        <w:rPr>
          <w:rFonts w:ascii="Times New Roman" w:eastAsia="Times New Roman" w:hAnsi="Times New Roman" w:cs="Times New Roman"/>
          <w:b/>
          <w:sz w:val="24"/>
          <w:szCs w:val="24"/>
          <w:u w:val="single"/>
          <w:lang w:eastAsia="bg-BG"/>
        </w:rPr>
      </w:pPr>
    </w:p>
    <w:p w:rsidR="009F14C8" w:rsidRPr="00990043" w:rsidRDefault="009F14C8" w:rsidP="009F14C8">
      <w:pPr>
        <w:spacing w:after="0" w:line="240" w:lineRule="auto"/>
        <w:ind w:firstLine="708"/>
        <w:jc w:val="both"/>
        <w:rPr>
          <w:rFonts w:ascii="Times New Roman" w:eastAsia="Times New Roman" w:hAnsi="Times New Roman" w:cs="Times New Roman"/>
          <w:b/>
          <w:sz w:val="24"/>
          <w:szCs w:val="24"/>
          <w:lang w:eastAsia="bg-BG"/>
        </w:rPr>
      </w:pPr>
      <w:r w:rsidRPr="00990043">
        <w:rPr>
          <w:rFonts w:ascii="Times New Roman" w:eastAsia="Times New Roman" w:hAnsi="Times New Roman" w:cs="Times New Roman"/>
          <w:b/>
          <w:sz w:val="24"/>
          <w:szCs w:val="24"/>
          <w:u w:val="single"/>
          <w:lang w:eastAsia="bg-BG"/>
        </w:rPr>
        <w:t>Землище с. Трайково</w:t>
      </w:r>
      <w:r w:rsidRPr="00990043">
        <w:rPr>
          <w:rFonts w:ascii="Times New Roman" w:eastAsia="Times New Roman" w:hAnsi="Times New Roman" w:cs="Times New Roman"/>
          <w:b/>
          <w:sz w:val="24"/>
          <w:szCs w:val="24"/>
          <w:lang w:eastAsia="bg-BG"/>
        </w:rPr>
        <w:t>:</w:t>
      </w:r>
    </w:p>
    <w:p w:rsidR="009F14C8" w:rsidRPr="00990043"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990043">
        <w:rPr>
          <w:rFonts w:ascii="Times New Roman" w:eastAsia="Times New Roman" w:hAnsi="Times New Roman" w:cs="Times New Roman"/>
          <w:sz w:val="24"/>
          <w:szCs w:val="24"/>
          <w:lang w:eastAsia="bg-BG"/>
        </w:rPr>
        <w:t xml:space="preserve"> - Проектен имот с идентификатор 72940.55.172, площ 2508 кв.м/ 2,508 дка./, земеделска земя с НТП – ливада, местност „ Долни ливади“.</w:t>
      </w:r>
    </w:p>
    <w:p w:rsidR="009F14C8" w:rsidRPr="00990043" w:rsidRDefault="009F14C8" w:rsidP="009F14C8">
      <w:pPr>
        <w:spacing w:after="0" w:line="240" w:lineRule="auto"/>
        <w:ind w:firstLine="708"/>
        <w:jc w:val="both"/>
        <w:rPr>
          <w:rFonts w:ascii="Times New Roman" w:eastAsia="Times New Roman" w:hAnsi="Times New Roman" w:cs="Times New Roman"/>
          <w:color w:val="FF0000"/>
          <w:sz w:val="24"/>
          <w:szCs w:val="24"/>
          <w:lang w:eastAsia="bg-BG"/>
        </w:rPr>
      </w:pPr>
      <w:r w:rsidRPr="00990043">
        <w:rPr>
          <w:rFonts w:ascii="Times New Roman" w:eastAsia="Times New Roman" w:hAnsi="Times New Roman" w:cs="Times New Roman"/>
          <w:sz w:val="24"/>
          <w:szCs w:val="24"/>
          <w:lang w:eastAsia="bg-BG"/>
        </w:rPr>
        <w:t xml:space="preserve"> </w:t>
      </w:r>
    </w:p>
    <w:p w:rsidR="009F14C8" w:rsidRPr="00990043"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990043">
        <w:rPr>
          <w:rFonts w:ascii="Times New Roman" w:eastAsia="Times New Roman" w:hAnsi="Times New Roman" w:cs="Times New Roman"/>
          <w:sz w:val="24"/>
          <w:szCs w:val="24"/>
          <w:lang w:eastAsia="bg-BG"/>
        </w:rPr>
        <w:t xml:space="preserve"> </w:t>
      </w:r>
      <w:r w:rsidRPr="00990043">
        <w:rPr>
          <w:rFonts w:ascii="Times New Roman" w:eastAsia="Times New Roman" w:hAnsi="Times New Roman" w:cs="Times New Roman"/>
          <w:b/>
          <w:sz w:val="24"/>
          <w:szCs w:val="24"/>
          <w:lang w:eastAsia="bg-BG"/>
        </w:rPr>
        <w:t>Приложение:</w:t>
      </w:r>
    </w:p>
    <w:p w:rsidR="009F14C8" w:rsidRPr="00990043" w:rsidRDefault="009F14C8" w:rsidP="009F14C8">
      <w:pPr>
        <w:spacing w:after="0" w:line="240" w:lineRule="auto"/>
        <w:ind w:left="708"/>
        <w:jc w:val="both"/>
        <w:rPr>
          <w:rFonts w:ascii="Times New Roman" w:eastAsia="Times New Roman" w:hAnsi="Times New Roman" w:cs="Times New Roman"/>
          <w:color w:val="FF0000"/>
          <w:sz w:val="24"/>
          <w:szCs w:val="24"/>
          <w:lang w:eastAsia="bg-BG"/>
        </w:rPr>
      </w:pPr>
      <w:r w:rsidRPr="00990043">
        <w:rPr>
          <w:rFonts w:ascii="Times New Roman" w:eastAsia="Times New Roman" w:hAnsi="Times New Roman" w:cs="Times New Roman"/>
          <w:sz w:val="24"/>
          <w:szCs w:val="24"/>
          <w:lang w:eastAsia="bg-BG"/>
        </w:rPr>
        <w:t>1.    Решение №  51ТР от 12.01.1996 г. на ПК - гр.</w:t>
      </w:r>
      <w:r w:rsidRPr="00990043">
        <w:rPr>
          <w:rFonts w:ascii="Times New Roman" w:eastAsia="Times New Roman" w:hAnsi="Times New Roman" w:cs="Times New Roman"/>
          <w:sz w:val="24"/>
          <w:szCs w:val="24"/>
          <w:lang w:val="en-US" w:eastAsia="bg-BG"/>
        </w:rPr>
        <w:t xml:space="preserve"> </w:t>
      </w:r>
      <w:r w:rsidRPr="00990043">
        <w:rPr>
          <w:rFonts w:ascii="Times New Roman" w:eastAsia="Times New Roman" w:hAnsi="Times New Roman" w:cs="Times New Roman"/>
          <w:sz w:val="24"/>
          <w:szCs w:val="24"/>
          <w:lang w:eastAsia="bg-BG"/>
        </w:rPr>
        <w:t>Лом  ( ОС“Земеделие“ гр. Лом)</w:t>
      </w:r>
    </w:p>
    <w:p w:rsidR="009F14C8" w:rsidRPr="00990043" w:rsidRDefault="009F14C8" w:rsidP="009F14C8">
      <w:pPr>
        <w:spacing w:after="0" w:line="240" w:lineRule="auto"/>
        <w:ind w:left="708"/>
        <w:jc w:val="both"/>
        <w:rPr>
          <w:rFonts w:ascii="Times New Roman" w:eastAsia="Times New Roman" w:hAnsi="Times New Roman" w:cs="Times New Roman"/>
          <w:sz w:val="24"/>
          <w:szCs w:val="24"/>
          <w:lang w:eastAsia="bg-BG"/>
        </w:rPr>
      </w:pPr>
      <w:r w:rsidRPr="00990043">
        <w:rPr>
          <w:rFonts w:ascii="Times New Roman" w:eastAsia="Times New Roman" w:hAnsi="Times New Roman" w:cs="Times New Roman"/>
          <w:sz w:val="24"/>
          <w:szCs w:val="24"/>
          <w:lang w:eastAsia="bg-BG"/>
        </w:rPr>
        <w:t>2. Скица- проект  за изменение на КККР  за поземлени имоти с идентификатори  72940.55.105 и 72940.55.104</w:t>
      </w:r>
    </w:p>
    <w:p w:rsidR="009F14C8" w:rsidRPr="00B651FE" w:rsidRDefault="009F14C8" w:rsidP="009F14C8">
      <w:pPr>
        <w:rPr>
          <w:rFonts w:ascii="Times New Roman" w:hAnsi="Times New Roman" w:cs="Times New Roman"/>
          <w:b/>
          <w:sz w:val="24"/>
          <w:szCs w:val="24"/>
          <w:u w:val="single"/>
        </w:rPr>
      </w:pPr>
    </w:p>
    <w:p w:rsidR="005812A0" w:rsidRPr="00AF1CBB" w:rsidRDefault="005812A0" w:rsidP="005812A0">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35</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812A0" w:rsidRPr="00AF1CBB" w:rsidRDefault="005812A0" w:rsidP="005812A0">
      <w:pPr>
        <w:rPr>
          <w:rFonts w:ascii="Times New Roman" w:hAnsi="Times New Roman" w:cs="Times New Roman"/>
          <w:b/>
          <w:sz w:val="24"/>
          <w:szCs w:val="24"/>
          <w:u w:val="single"/>
        </w:rPr>
      </w:pPr>
    </w:p>
    <w:p w:rsidR="009F14C8" w:rsidRDefault="009F14C8" w:rsidP="009F14C8">
      <w:pPr>
        <w:rPr>
          <w:rFonts w:ascii="Times New Roman" w:hAnsi="Times New Roman" w:cs="Times New Roman"/>
          <w:b/>
          <w:sz w:val="24"/>
          <w:szCs w:val="24"/>
          <w:u w:val="single"/>
        </w:rPr>
      </w:pPr>
      <w:r w:rsidRPr="00B651FE">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трета</w:t>
      </w:r>
      <w:r w:rsidRPr="00B651FE">
        <w:rPr>
          <w:rFonts w:ascii="Times New Roman" w:hAnsi="Times New Roman" w:cs="Times New Roman"/>
          <w:b/>
          <w:sz w:val="24"/>
          <w:szCs w:val="24"/>
          <w:u w:val="single"/>
        </w:rPr>
        <w:t xml:space="preserve"> точка</w:t>
      </w:r>
    </w:p>
    <w:p w:rsidR="009F14C8" w:rsidRPr="005C1702" w:rsidRDefault="009F14C8" w:rsidP="009F14C8">
      <w:pPr>
        <w:shd w:val="clear" w:color="auto" w:fill="FFFFFF"/>
        <w:spacing w:before="100" w:beforeAutospacing="1" w:after="100" w:afterAutospacing="1" w:line="240" w:lineRule="auto"/>
        <w:ind w:right="36"/>
        <w:jc w:val="both"/>
        <w:rPr>
          <w:rFonts w:ascii="Times New Roman" w:eastAsia="Times New Roman" w:hAnsi="Times New Roman" w:cs="Times New Roman"/>
          <w:sz w:val="24"/>
          <w:szCs w:val="24"/>
          <w:lang w:val="en-US"/>
        </w:rPr>
      </w:pPr>
      <w:r w:rsidRPr="005C1702">
        <w:rPr>
          <w:rFonts w:ascii="Times New Roman" w:hAnsi="Times New Roman" w:cs="Times New Roman"/>
          <w:sz w:val="24"/>
          <w:szCs w:val="24"/>
        </w:rPr>
        <w:t>Докладна записка № 35/08.01.2020 г. от д-р Георги Гаврилов – Кмет на Община Лом, относно: Приемане на Годишен план за паша, съгласие за предоставяне на мери, пасища и ливади за общо и индивидуално ползване и правила за ползването им през 2020 г.</w:t>
      </w:r>
    </w:p>
    <w:p w:rsidR="009F14C8" w:rsidRPr="00440213" w:rsidRDefault="009F14C8" w:rsidP="009F14C8">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9F14C8" w:rsidRPr="003770BF" w:rsidRDefault="009F14C8" w:rsidP="009F14C8">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26</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1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9F14C8" w:rsidRDefault="009F14C8" w:rsidP="009F14C8">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F14C8" w:rsidRDefault="009F14C8" w:rsidP="009F14C8">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35</w:t>
      </w:r>
    </w:p>
    <w:p w:rsidR="009F14C8" w:rsidRPr="0018694A" w:rsidRDefault="009F14C8" w:rsidP="009F14C8">
      <w:pPr>
        <w:spacing w:after="0" w:line="240" w:lineRule="auto"/>
        <w:ind w:firstLine="540"/>
        <w:jc w:val="both"/>
        <w:rPr>
          <w:rFonts w:ascii="Times New Roman" w:eastAsia="Times New Roman" w:hAnsi="Times New Roman" w:cs="Times New Roman"/>
          <w:b/>
          <w:sz w:val="24"/>
          <w:szCs w:val="24"/>
          <w:lang w:eastAsia="bg-BG"/>
        </w:rPr>
      </w:pPr>
      <w:r w:rsidRPr="0018694A">
        <w:rPr>
          <w:rFonts w:ascii="Times New Roman" w:eastAsia="Times New Roman" w:hAnsi="Times New Roman" w:cs="Times New Roman"/>
          <w:sz w:val="24"/>
          <w:szCs w:val="24"/>
          <w:lang w:eastAsia="bg-BG"/>
        </w:rPr>
        <w:t xml:space="preserve">На основание чл. 21, ал. 1, т. 8 и ал. 2 от Закона за местното самоуправление и местната администрация, във връзка с чл. 37о, ал. 1, т.1 и т.2 и ал.4, чл.37и, ал.3 от Закона за собствеността и ползването на земеделските земи, чл.98, ал.4 от Правилника за прилагане закона за собствеността и ползване на земеделските земи, Глава </w:t>
      </w:r>
      <w:r w:rsidRPr="0018694A">
        <w:rPr>
          <w:rFonts w:ascii="Times New Roman" w:eastAsia="Times New Roman" w:hAnsi="Times New Roman" w:cs="Times New Roman"/>
          <w:sz w:val="24"/>
          <w:szCs w:val="24"/>
          <w:lang w:val="en-US" w:eastAsia="bg-BG"/>
        </w:rPr>
        <w:t>III</w:t>
      </w:r>
      <w:r w:rsidRPr="0018694A">
        <w:rPr>
          <w:rFonts w:ascii="Times New Roman" w:eastAsia="Times New Roman" w:hAnsi="Times New Roman" w:cs="Times New Roman"/>
          <w:sz w:val="24"/>
          <w:szCs w:val="24"/>
          <w:lang w:eastAsia="bg-BG"/>
        </w:rPr>
        <w:t xml:space="preserve"> от Наредбата за стопанисване и управление на земите от Общинския поземлен фонд:</w:t>
      </w:r>
    </w:p>
    <w:p w:rsidR="009F14C8" w:rsidRPr="0018694A" w:rsidRDefault="009F14C8" w:rsidP="009F14C8">
      <w:pPr>
        <w:spacing w:after="0" w:line="240" w:lineRule="auto"/>
        <w:ind w:firstLine="540"/>
        <w:jc w:val="both"/>
        <w:rPr>
          <w:rFonts w:ascii="Times New Roman" w:eastAsia="Times New Roman" w:hAnsi="Times New Roman" w:cs="Times New Roman"/>
          <w:sz w:val="24"/>
          <w:szCs w:val="24"/>
          <w:lang w:eastAsia="bg-BG"/>
        </w:rPr>
      </w:pPr>
      <w:smartTag w:uri="urn:schemas-microsoft-com:office:smarttags" w:element="place">
        <w:r w:rsidRPr="0018694A">
          <w:rPr>
            <w:rFonts w:ascii="Times New Roman" w:eastAsia="Times New Roman" w:hAnsi="Times New Roman" w:cs="Times New Roman"/>
            <w:sz w:val="24"/>
            <w:szCs w:val="24"/>
            <w:lang w:val="en-US" w:eastAsia="bg-BG"/>
          </w:rPr>
          <w:t>I</w:t>
        </w:r>
        <w:r w:rsidRPr="0018694A">
          <w:rPr>
            <w:rFonts w:ascii="Times New Roman" w:eastAsia="Times New Roman" w:hAnsi="Times New Roman" w:cs="Times New Roman"/>
            <w:sz w:val="24"/>
            <w:szCs w:val="24"/>
            <w:lang w:eastAsia="bg-BG"/>
          </w:rPr>
          <w:t>.</w:t>
        </w:r>
      </w:smartTag>
      <w:r w:rsidRPr="0018694A">
        <w:rPr>
          <w:rFonts w:ascii="Times New Roman" w:eastAsia="Times New Roman" w:hAnsi="Times New Roman" w:cs="Times New Roman"/>
          <w:b/>
          <w:sz w:val="24"/>
          <w:szCs w:val="24"/>
          <w:lang w:eastAsia="bg-BG"/>
        </w:rPr>
        <w:t xml:space="preserve"> ПРИЕМА</w:t>
      </w:r>
      <w:r w:rsidRPr="0018694A">
        <w:rPr>
          <w:rFonts w:ascii="Times New Roman" w:eastAsia="Times New Roman" w:hAnsi="Times New Roman" w:cs="Times New Roman"/>
          <w:sz w:val="24"/>
          <w:szCs w:val="24"/>
          <w:lang w:eastAsia="bg-BG"/>
        </w:rPr>
        <w:t xml:space="preserve"> Годишен план за паша на общинските мери, пасища и ливади през 2020 г</w:t>
      </w:r>
    </w:p>
    <w:p w:rsidR="009F14C8" w:rsidRPr="0018694A" w:rsidRDefault="009F14C8" w:rsidP="009F14C8">
      <w:pPr>
        <w:tabs>
          <w:tab w:val="left" w:pos="900"/>
        </w:tabs>
        <w:spacing w:after="0" w:line="240" w:lineRule="auto"/>
        <w:ind w:firstLine="540"/>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val="en-US" w:eastAsia="bg-BG"/>
        </w:rPr>
        <w:t>II</w:t>
      </w:r>
      <w:r w:rsidRPr="0018694A">
        <w:rPr>
          <w:rFonts w:ascii="Times New Roman" w:eastAsia="Times New Roman" w:hAnsi="Times New Roman" w:cs="Times New Roman"/>
          <w:sz w:val="24"/>
          <w:szCs w:val="24"/>
          <w:lang w:eastAsia="bg-BG"/>
        </w:rPr>
        <w:t xml:space="preserve">. </w:t>
      </w:r>
      <w:r w:rsidRPr="0018694A">
        <w:rPr>
          <w:rFonts w:ascii="Times New Roman" w:eastAsia="Times New Roman" w:hAnsi="Times New Roman" w:cs="Times New Roman"/>
          <w:b/>
          <w:sz w:val="24"/>
          <w:szCs w:val="24"/>
          <w:lang w:eastAsia="bg-BG"/>
        </w:rPr>
        <w:t>ДАВА СЪГЛАСИЕ</w:t>
      </w:r>
      <w:r w:rsidRPr="0018694A">
        <w:rPr>
          <w:rFonts w:ascii="Times New Roman" w:eastAsia="Times New Roman" w:hAnsi="Times New Roman" w:cs="Times New Roman"/>
          <w:sz w:val="24"/>
          <w:szCs w:val="24"/>
          <w:lang w:eastAsia="bg-BG"/>
        </w:rPr>
        <w:t xml:space="preserve"> за предоставяне през 2020 г. на мери, пасища и ливади от Общинския поземлен фонд на Община Лом за индивидуално и общо ползване,както следва:</w:t>
      </w:r>
    </w:p>
    <w:p w:rsidR="009F14C8" w:rsidRPr="0018694A" w:rsidRDefault="009F14C8" w:rsidP="009F14C8">
      <w:pPr>
        <w:spacing w:after="0" w:line="240" w:lineRule="auto"/>
        <w:ind w:firstLine="708"/>
        <w:jc w:val="both"/>
        <w:rPr>
          <w:rFonts w:ascii="Times New Roman" w:eastAsia="Times New Roman" w:hAnsi="Times New Roman" w:cs="Times New Roman"/>
          <w:color w:val="993300"/>
          <w:sz w:val="24"/>
          <w:szCs w:val="24"/>
          <w:lang w:eastAsia="bg-BG"/>
        </w:rPr>
      </w:pPr>
      <w:r w:rsidRPr="0018694A">
        <w:rPr>
          <w:rFonts w:ascii="Times New Roman" w:eastAsia="Times New Roman" w:hAnsi="Times New Roman" w:cs="Times New Roman"/>
          <w:sz w:val="24"/>
          <w:szCs w:val="24"/>
          <w:lang w:eastAsia="bg-BG"/>
        </w:rPr>
        <w:t>1. Определя пасища, мери и ливади от ОПФ по землища с обща площ   1024,769</w:t>
      </w:r>
      <w:r w:rsidRPr="0018694A">
        <w:rPr>
          <w:rFonts w:ascii="Times New Roman" w:eastAsia="Times New Roman" w:hAnsi="Times New Roman" w:cs="Times New Roman"/>
          <w:color w:val="FF0000"/>
          <w:sz w:val="24"/>
          <w:szCs w:val="24"/>
          <w:lang w:eastAsia="bg-BG"/>
        </w:rPr>
        <w:t xml:space="preserve"> </w:t>
      </w:r>
      <w:r w:rsidRPr="0018694A">
        <w:rPr>
          <w:rFonts w:ascii="Times New Roman" w:eastAsia="Times New Roman" w:hAnsi="Times New Roman" w:cs="Times New Roman"/>
          <w:sz w:val="24"/>
          <w:szCs w:val="24"/>
          <w:lang w:eastAsia="bg-BG"/>
        </w:rPr>
        <w:t xml:space="preserve">дка. за индивидуално ползване в </w:t>
      </w:r>
      <w:r w:rsidRPr="0018694A">
        <w:rPr>
          <w:rFonts w:ascii="Times New Roman" w:eastAsia="Times New Roman" w:hAnsi="Times New Roman" w:cs="Times New Roman"/>
          <w:i/>
          <w:sz w:val="24"/>
          <w:szCs w:val="24"/>
          <w:lang w:eastAsia="bg-BG"/>
        </w:rPr>
        <w:t xml:space="preserve">Приложение – 1, </w:t>
      </w:r>
      <w:r w:rsidRPr="0018694A">
        <w:rPr>
          <w:rFonts w:ascii="Times New Roman" w:eastAsia="Times New Roman" w:hAnsi="Times New Roman" w:cs="Times New Roman"/>
          <w:sz w:val="24"/>
          <w:szCs w:val="24"/>
          <w:lang w:eastAsia="bg-BG"/>
        </w:rPr>
        <w:t>неразделна част от годишния план за паша – 2020 г.</w:t>
      </w:r>
    </w:p>
    <w:p w:rsidR="009F14C8" w:rsidRPr="0018694A" w:rsidRDefault="009F14C8" w:rsidP="009F14C8">
      <w:pPr>
        <w:spacing w:after="0" w:line="240" w:lineRule="auto"/>
        <w:ind w:firstLine="708"/>
        <w:jc w:val="both"/>
        <w:rPr>
          <w:rFonts w:ascii="Times New Roman" w:eastAsia="Times New Roman" w:hAnsi="Times New Roman" w:cs="Times New Roman"/>
          <w:color w:val="993300"/>
          <w:sz w:val="24"/>
          <w:szCs w:val="24"/>
          <w:lang w:eastAsia="bg-BG"/>
        </w:rPr>
      </w:pPr>
      <w:r w:rsidRPr="0018694A">
        <w:rPr>
          <w:rFonts w:ascii="Times New Roman" w:eastAsia="Times New Roman" w:hAnsi="Times New Roman" w:cs="Times New Roman"/>
          <w:sz w:val="24"/>
          <w:szCs w:val="24"/>
          <w:lang w:eastAsia="bg-BG"/>
        </w:rPr>
        <w:t>2.   Определя пасища, мери и ливади от ОПФ по землища с обща площ 6901,808</w:t>
      </w:r>
      <w:r w:rsidRPr="0018694A">
        <w:rPr>
          <w:rFonts w:ascii="Times New Roman" w:eastAsia="Times New Roman" w:hAnsi="Times New Roman" w:cs="Times New Roman"/>
          <w:color w:val="FF0000"/>
          <w:sz w:val="24"/>
          <w:szCs w:val="24"/>
          <w:lang w:eastAsia="bg-BG"/>
        </w:rPr>
        <w:t xml:space="preserve"> </w:t>
      </w:r>
      <w:r w:rsidRPr="0018694A">
        <w:rPr>
          <w:rFonts w:ascii="Times New Roman" w:eastAsia="Times New Roman" w:hAnsi="Times New Roman" w:cs="Times New Roman"/>
          <w:sz w:val="24"/>
          <w:szCs w:val="24"/>
          <w:lang w:eastAsia="bg-BG"/>
        </w:rPr>
        <w:t xml:space="preserve"> дка. .за общо ползване от животновъдите на съответното населено място в</w:t>
      </w:r>
      <w:r w:rsidRPr="0018694A">
        <w:rPr>
          <w:rFonts w:ascii="Times New Roman" w:eastAsia="Times New Roman" w:hAnsi="Times New Roman" w:cs="Times New Roman"/>
          <w:i/>
          <w:sz w:val="24"/>
          <w:szCs w:val="24"/>
          <w:lang w:eastAsia="bg-BG"/>
        </w:rPr>
        <w:t xml:space="preserve"> Приложение – 2, </w:t>
      </w:r>
      <w:r w:rsidRPr="0018694A">
        <w:rPr>
          <w:rFonts w:ascii="Times New Roman" w:eastAsia="Times New Roman" w:hAnsi="Times New Roman" w:cs="Times New Roman"/>
          <w:sz w:val="24"/>
          <w:szCs w:val="24"/>
          <w:lang w:eastAsia="bg-BG"/>
        </w:rPr>
        <w:t>неразделна част от годишния план за паша – 2020 г.</w:t>
      </w:r>
    </w:p>
    <w:p w:rsidR="009F14C8" w:rsidRPr="0018694A"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eastAsia="bg-BG"/>
        </w:rPr>
        <w:t xml:space="preserve">3. Определя  цена на декар, както следва: </w:t>
      </w:r>
    </w:p>
    <w:p w:rsidR="009F14C8" w:rsidRPr="0018694A"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eastAsia="bg-BG"/>
        </w:rPr>
        <w:t>3.1 Индивидуално ползване  - цената на декар е определена на  база средно годишно рентно плащане за землищата на територията на община Лом, съгласно доклад от 28.01.2019 г. на експертна комисия към ОД ”Земеделие” - Монтана, за определяне на средно рентно плащане за предходната стопанска година 2018 – 2019 г за имоти с начин на трайно ползване:</w:t>
      </w:r>
    </w:p>
    <w:p w:rsidR="009F14C8" w:rsidRPr="0018694A"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eastAsia="bg-BG"/>
        </w:rPr>
        <w:t xml:space="preserve"> - пасище, мера-  9,00 лв./дка</w:t>
      </w:r>
    </w:p>
    <w:p w:rsidR="009F14C8" w:rsidRPr="0018694A"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eastAsia="bg-BG"/>
        </w:rPr>
        <w:t xml:space="preserve"> - ливада – 14,00 лв. /дка.</w:t>
      </w:r>
    </w:p>
    <w:p w:rsidR="009F14C8" w:rsidRPr="0018694A" w:rsidRDefault="009F14C8" w:rsidP="009F14C8">
      <w:pPr>
        <w:spacing w:after="0" w:line="240" w:lineRule="auto"/>
        <w:ind w:firstLine="708"/>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eastAsia="bg-BG"/>
        </w:rPr>
        <w:t>3.2. Имотите предназначени за общо ползване да се ползват безвъзмездно от животновъдите с пасищни селскостопански животни поотделно или в общоселски стада.</w:t>
      </w:r>
    </w:p>
    <w:p w:rsidR="009F14C8" w:rsidRPr="0018694A" w:rsidRDefault="009F14C8" w:rsidP="009F14C8">
      <w:pPr>
        <w:tabs>
          <w:tab w:val="left" w:pos="900"/>
        </w:tabs>
        <w:spacing w:after="0" w:line="240" w:lineRule="auto"/>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eastAsia="bg-BG"/>
        </w:rPr>
        <w:t xml:space="preserve">           </w:t>
      </w:r>
      <w:r w:rsidRPr="0018694A">
        <w:rPr>
          <w:rFonts w:ascii="Times New Roman" w:eastAsia="Times New Roman" w:hAnsi="Times New Roman" w:cs="Times New Roman"/>
          <w:b/>
          <w:sz w:val="24"/>
          <w:szCs w:val="24"/>
          <w:lang w:val="en-US" w:eastAsia="bg-BG"/>
        </w:rPr>
        <w:t>III</w:t>
      </w:r>
      <w:r w:rsidRPr="0018694A">
        <w:rPr>
          <w:rFonts w:ascii="Times New Roman" w:eastAsia="Times New Roman" w:hAnsi="Times New Roman" w:cs="Times New Roman"/>
          <w:sz w:val="24"/>
          <w:szCs w:val="24"/>
          <w:lang w:eastAsia="bg-BG"/>
        </w:rPr>
        <w:t>.</w:t>
      </w:r>
      <w:r w:rsidRPr="0018694A">
        <w:rPr>
          <w:rFonts w:ascii="Times New Roman" w:eastAsia="Times New Roman" w:hAnsi="Times New Roman" w:cs="Times New Roman"/>
          <w:b/>
          <w:sz w:val="24"/>
          <w:szCs w:val="24"/>
          <w:lang w:eastAsia="bg-BG"/>
        </w:rPr>
        <w:t>.ОПРЕДЕЛЯ</w:t>
      </w:r>
      <w:r w:rsidRPr="0018694A">
        <w:rPr>
          <w:rFonts w:ascii="Times New Roman" w:eastAsia="Times New Roman" w:hAnsi="Times New Roman" w:cs="Times New Roman"/>
          <w:sz w:val="24"/>
          <w:szCs w:val="24"/>
          <w:lang w:eastAsia="bg-BG"/>
        </w:rPr>
        <w:t xml:space="preserve"> правилата за ползване на пасища, мери и ливади от Общинския поземлен фонд  </w:t>
      </w:r>
      <w:r w:rsidRPr="0018694A">
        <w:rPr>
          <w:rFonts w:ascii="Times New Roman" w:eastAsia="Times New Roman" w:hAnsi="Times New Roman" w:cs="Times New Roman"/>
          <w:i/>
          <w:sz w:val="24"/>
          <w:szCs w:val="24"/>
          <w:lang w:eastAsia="bg-BG"/>
        </w:rPr>
        <w:t xml:space="preserve">Приложение – 3 </w:t>
      </w:r>
      <w:r w:rsidRPr="0018694A">
        <w:rPr>
          <w:rFonts w:ascii="Times New Roman" w:eastAsia="Times New Roman" w:hAnsi="Times New Roman" w:cs="Times New Roman"/>
          <w:sz w:val="24"/>
          <w:szCs w:val="24"/>
          <w:lang w:eastAsia="bg-BG"/>
        </w:rPr>
        <w:t>неразделна част от годишния план за паша – 2020 г.</w:t>
      </w:r>
    </w:p>
    <w:p w:rsidR="009F14C8" w:rsidRPr="0018694A" w:rsidRDefault="009F14C8" w:rsidP="009F14C8">
      <w:pPr>
        <w:spacing w:after="0" w:line="240" w:lineRule="auto"/>
        <w:ind w:firstLine="540"/>
        <w:jc w:val="both"/>
        <w:rPr>
          <w:rFonts w:ascii="Times New Roman" w:eastAsia="Times New Roman" w:hAnsi="Times New Roman" w:cs="Times New Roman"/>
          <w:color w:val="993300"/>
          <w:sz w:val="24"/>
          <w:szCs w:val="24"/>
          <w:lang w:eastAsia="bg-BG"/>
        </w:rPr>
      </w:pPr>
      <w:r w:rsidRPr="0018694A">
        <w:rPr>
          <w:rFonts w:ascii="Times New Roman" w:eastAsia="Times New Roman" w:hAnsi="Times New Roman" w:cs="Times New Roman"/>
          <w:sz w:val="24"/>
          <w:szCs w:val="24"/>
          <w:lang w:eastAsia="bg-BG"/>
        </w:rPr>
        <w:lastRenderedPageBreak/>
        <w:t xml:space="preserve">  </w:t>
      </w:r>
      <w:r w:rsidRPr="0018694A">
        <w:rPr>
          <w:rFonts w:ascii="Times New Roman" w:eastAsia="Times New Roman" w:hAnsi="Times New Roman" w:cs="Times New Roman"/>
          <w:b/>
          <w:sz w:val="24"/>
          <w:szCs w:val="24"/>
          <w:lang w:val="en-US" w:eastAsia="bg-BG"/>
        </w:rPr>
        <w:t>IV</w:t>
      </w:r>
      <w:r w:rsidRPr="0018694A">
        <w:rPr>
          <w:rFonts w:ascii="Times New Roman" w:eastAsia="Times New Roman" w:hAnsi="Times New Roman" w:cs="Times New Roman"/>
          <w:sz w:val="24"/>
          <w:szCs w:val="24"/>
          <w:lang w:eastAsia="bg-BG"/>
        </w:rPr>
        <w:t>.</w:t>
      </w:r>
      <w:r w:rsidRPr="0018694A">
        <w:rPr>
          <w:rFonts w:ascii="Times New Roman" w:eastAsia="Times New Roman" w:hAnsi="Times New Roman" w:cs="Times New Roman"/>
          <w:b/>
          <w:sz w:val="24"/>
          <w:szCs w:val="24"/>
          <w:lang w:eastAsia="bg-BG"/>
        </w:rPr>
        <w:t xml:space="preserve">ОПРЕДЕЛЯ </w:t>
      </w:r>
      <w:r w:rsidRPr="0018694A">
        <w:rPr>
          <w:rFonts w:ascii="Times New Roman" w:eastAsia="Times New Roman" w:hAnsi="Times New Roman" w:cs="Times New Roman"/>
          <w:sz w:val="24"/>
          <w:szCs w:val="24"/>
          <w:lang w:eastAsia="bg-BG"/>
        </w:rPr>
        <w:t xml:space="preserve">задълженията на Община Лом и на ползвателите за поддържането на мерите, пасищата и ливадите от Общинския поземлен фонд. ( </w:t>
      </w:r>
      <w:r w:rsidRPr="0018694A">
        <w:rPr>
          <w:rFonts w:ascii="Times New Roman" w:eastAsia="Times New Roman" w:hAnsi="Times New Roman" w:cs="Times New Roman"/>
          <w:i/>
          <w:sz w:val="24"/>
          <w:szCs w:val="24"/>
          <w:lang w:eastAsia="bg-BG"/>
        </w:rPr>
        <w:t>Приложение 4)</w:t>
      </w:r>
    </w:p>
    <w:p w:rsidR="009F14C8" w:rsidRPr="0018694A" w:rsidRDefault="009F14C8" w:rsidP="009F14C8">
      <w:pPr>
        <w:spacing w:after="0" w:line="240" w:lineRule="auto"/>
        <w:ind w:firstLine="540"/>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sz w:val="24"/>
          <w:szCs w:val="24"/>
          <w:lang w:eastAsia="bg-BG"/>
        </w:rPr>
        <w:t xml:space="preserve"> </w:t>
      </w:r>
      <w:r w:rsidRPr="0018694A">
        <w:rPr>
          <w:rFonts w:ascii="Times New Roman" w:eastAsia="Times New Roman" w:hAnsi="Times New Roman" w:cs="Times New Roman"/>
          <w:b/>
          <w:sz w:val="24"/>
          <w:szCs w:val="24"/>
          <w:lang w:eastAsia="bg-BG"/>
        </w:rPr>
        <w:t xml:space="preserve"> </w:t>
      </w:r>
      <w:r w:rsidRPr="0018694A">
        <w:rPr>
          <w:rFonts w:ascii="Times New Roman" w:eastAsia="Times New Roman" w:hAnsi="Times New Roman" w:cs="Times New Roman"/>
          <w:b/>
          <w:sz w:val="24"/>
          <w:szCs w:val="24"/>
          <w:lang w:val="en-US" w:eastAsia="bg-BG"/>
        </w:rPr>
        <w:t>V</w:t>
      </w:r>
      <w:r w:rsidRPr="0018694A">
        <w:rPr>
          <w:rFonts w:ascii="Times New Roman" w:eastAsia="Times New Roman" w:hAnsi="Times New Roman" w:cs="Times New Roman"/>
          <w:sz w:val="24"/>
          <w:szCs w:val="24"/>
          <w:lang w:eastAsia="bg-BG"/>
        </w:rPr>
        <w:t>. Възлага на Кмета на Община Лом да извърши всички действия по изпълнение на настоящото решение.</w:t>
      </w:r>
    </w:p>
    <w:p w:rsidR="009F14C8" w:rsidRPr="0018694A" w:rsidRDefault="009F14C8" w:rsidP="009F14C8">
      <w:pPr>
        <w:spacing w:after="0" w:line="240" w:lineRule="auto"/>
        <w:ind w:firstLine="540"/>
        <w:jc w:val="both"/>
        <w:rPr>
          <w:rFonts w:ascii="Times New Roman" w:eastAsia="Times New Roman" w:hAnsi="Times New Roman" w:cs="Times New Roman"/>
          <w:b/>
          <w:sz w:val="24"/>
          <w:szCs w:val="24"/>
          <w:lang w:eastAsia="bg-BG"/>
        </w:rPr>
      </w:pPr>
    </w:p>
    <w:p w:rsidR="009F14C8" w:rsidRPr="0018694A" w:rsidRDefault="009F14C8" w:rsidP="009F14C8">
      <w:pPr>
        <w:spacing w:after="0" w:line="240" w:lineRule="auto"/>
        <w:ind w:firstLine="540"/>
        <w:jc w:val="both"/>
        <w:rPr>
          <w:rFonts w:ascii="Times New Roman" w:eastAsia="Times New Roman" w:hAnsi="Times New Roman" w:cs="Times New Roman"/>
          <w:sz w:val="24"/>
          <w:szCs w:val="24"/>
          <w:lang w:eastAsia="bg-BG"/>
        </w:rPr>
      </w:pPr>
      <w:r w:rsidRPr="0018694A">
        <w:rPr>
          <w:rFonts w:ascii="Times New Roman" w:eastAsia="Times New Roman" w:hAnsi="Times New Roman" w:cs="Times New Roman"/>
          <w:b/>
          <w:sz w:val="24"/>
          <w:szCs w:val="24"/>
          <w:lang w:eastAsia="bg-BG"/>
        </w:rPr>
        <w:t>Приложение:</w:t>
      </w:r>
      <w:r w:rsidRPr="0018694A">
        <w:rPr>
          <w:rFonts w:ascii="Times New Roman" w:eastAsia="Times New Roman" w:hAnsi="Times New Roman" w:cs="Times New Roman"/>
          <w:sz w:val="24"/>
          <w:szCs w:val="24"/>
          <w:lang w:eastAsia="bg-BG"/>
        </w:rPr>
        <w:t xml:space="preserve">  Годишен план за паша на общинските мери, пасища и ливади през 2020 г </w:t>
      </w:r>
      <w:r w:rsidRPr="0018694A">
        <w:rPr>
          <w:rFonts w:ascii="Times New Roman" w:eastAsia="Times New Roman" w:hAnsi="Times New Roman" w:cs="Times New Roman"/>
          <w:i/>
          <w:sz w:val="24"/>
          <w:szCs w:val="24"/>
          <w:lang w:eastAsia="bg-BG"/>
        </w:rPr>
        <w:t>( с приложения)</w:t>
      </w:r>
    </w:p>
    <w:p w:rsidR="009F14C8" w:rsidRPr="0018694A" w:rsidRDefault="009F14C8" w:rsidP="009F14C8">
      <w:pPr>
        <w:spacing w:after="0" w:line="240" w:lineRule="auto"/>
        <w:ind w:firstLine="708"/>
        <w:jc w:val="both"/>
        <w:rPr>
          <w:rFonts w:ascii="Times New Roman" w:eastAsia="Times New Roman" w:hAnsi="Times New Roman" w:cs="Times New Roman"/>
          <w:sz w:val="24"/>
          <w:szCs w:val="24"/>
          <w:lang w:eastAsia="bg-BG"/>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F14C8" w:rsidRDefault="009F14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36</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451F43" w:rsidRDefault="00451F43" w:rsidP="00451F43">
      <w:pPr>
        <w:rPr>
          <w:rFonts w:ascii="Times New Roman" w:hAnsi="Times New Roman" w:cs="Times New Roman"/>
          <w:b/>
          <w:sz w:val="24"/>
          <w:szCs w:val="24"/>
          <w:u w:val="single"/>
        </w:rPr>
      </w:pPr>
      <w:r>
        <w:rPr>
          <w:rFonts w:ascii="Times New Roman" w:hAnsi="Times New Roman" w:cs="Times New Roman"/>
          <w:b/>
          <w:sz w:val="24"/>
          <w:szCs w:val="24"/>
          <w:u w:val="single"/>
        </w:rPr>
        <w:t>По четвърта</w:t>
      </w:r>
      <w:r w:rsidRPr="00B651FE">
        <w:rPr>
          <w:rFonts w:ascii="Times New Roman" w:hAnsi="Times New Roman" w:cs="Times New Roman"/>
          <w:b/>
          <w:sz w:val="24"/>
          <w:szCs w:val="24"/>
          <w:u w:val="single"/>
        </w:rPr>
        <w:t xml:space="preserve"> точка</w:t>
      </w:r>
    </w:p>
    <w:p w:rsidR="00451F43" w:rsidRPr="005C1702" w:rsidRDefault="00451F43" w:rsidP="00451F43">
      <w:pPr>
        <w:shd w:val="clear" w:color="auto" w:fill="FFFFFF"/>
        <w:spacing w:before="100" w:beforeAutospacing="1" w:after="100" w:afterAutospacing="1" w:line="240" w:lineRule="auto"/>
        <w:ind w:right="36"/>
        <w:jc w:val="both"/>
        <w:rPr>
          <w:rFonts w:ascii="Times New Roman" w:eastAsia="Times New Roman" w:hAnsi="Times New Roman" w:cs="Times New Roman"/>
          <w:sz w:val="24"/>
          <w:szCs w:val="24"/>
          <w:lang w:val="en-US"/>
        </w:rPr>
      </w:pPr>
      <w:r w:rsidRPr="005C1702">
        <w:rPr>
          <w:rFonts w:ascii="Times New Roman" w:hAnsi="Times New Roman" w:cs="Times New Roman"/>
          <w:sz w:val="24"/>
          <w:szCs w:val="24"/>
        </w:rPr>
        <w:t>Докладна записка № 36/08.01.2020 г. от д-р Георги Гаврилов – Кмет на Община Лом, относно: Обявяване на имот – публична общинска собственост за имот частна общинска собственост съгласно чл. 6, ал. 1 от Закона за общинската собственост</w:t>
      </w:r>
    </w:p>
    <w:p w:rsidR="00451F43" w:rsidRPr="00440213" w:rsidRDefault="00451F43" w:rsidP="00451F43">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451F43" w:rsidRPr="003770BF" w:rsidRDefault="00451F43" w:rsidP="00451F43">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26</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1 гласа „Против“ </w:t>
      </w:r>
      <w:r w:rsidRPr="00440213">
        <w:rPr>
          <w:rFonts w:ascii="Times New Roman" w:hAnsi="Times New Roman" w:cs="Times New Roman"/>
          <w:sz w:val="24"/>
          <w:szCs w:val="24"/>
          <w:lang w:val="ru-RU"/>
        </w:rPr>
        <w:t>Общинският съвет на Община Лом взе следното:</w:t>
      </w:r>
    </w:p>
    <w:p w:rsidR="00451F43" w:rsidRDefault="00451F43" w:rsidP="00451F43">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451F43" w:rsidRDefault="00451F43" w:rsidP="00451F43">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36</w:t>
      </w:r>
    </w:p>
    <w:p w:rsidR="00451F43" w:rsidRPr="00282720" w:rsidRDefault="00451F43" w:rsidP="00451F43">
      <w:pPr>
        <w:ind w:firstLine="708"/>
        <w:jc w:val="both"/>
        <w:rPr>
          <w:rFonts w:ascii="Times New Roman" w:hAnsi="Times New Roman" w:cs="Times New Roman"/>
          <w:sz w:val="24"/>
          <w:szCs w:val="24"/>
        </w:rPr>
      </w:pPr>
      <w:r w:rsidRPr="00282720">
        <w:rPr>
          <w:rFonts w:ascii="Times New Roman" w:hAnsi="Times New Roman" w:cs="Times New Roman"/>
          <w:sz w:val="24"/>
          <w:szCs w:val="24"/>
        </w:rPr>
        <w:t>Общинският съвет на Община Лом, на основание чл. 21, ал. 1, т. 8 от Закона за местното самоуправление и местната администрация и във връзка с чл. 6, ал. 1 от Закона за общинската собственост:</w:t>
      </w:r>
    </w:p>
    <w:p w:rsidR="00451F43" w:rsidRPr="00282720" w:rsidRDefault="00451F43" w:rsidP="00451F43">
      <w:pPr>
        <w:ind w:firstLine="708"/>
        <w:jc w:val="both"/>
        <w:rPr>
          <w:rFonts w:ascii="Times New Roman" w:hAnsi="Times New Roman" w:cs="Times New Roman"/>
          <w:sz w:val="24"/>
          <w:szCs w:val="24"/>
        </w:rPr>
      </w:pPr>
      <w:r w:rsidRPr="00282720">
        <w:rPr>
          <w:rFonts w:ascii="Times New Roman" w:hAnsi="Times New Roman" w:cs="Times New Roman"/>
          <w:sz w:val="24"/>
          <w:szCs w:val="24"/>
        </w:rPr>
        <w:t>Обявява имот – публична общинска собственост, представляващ поземлен имот с идентификатор 44238.502.1849 по кадастралната карта на гр. Лом, с площ 1459 кв.м, находящ се в кв. Младеново, гр. Лом, ул. „Софийска“ №85А, с трайно предназначение на територията – урбанизирана, начин на трайно ползване – за друг обществен обект, комплекс – за частна общинска собственост.</w:t>
      </w:r>
    </w:p>
    <w:p w:rsidR="00451F43" w:rsidRPr="00282720" w:rsidRDefault="00451F43" w:rsidP="00451F43">
      <w:pPr>
        <w:jc w:val="both"/>
        <w:rPr>
          <w:rFonts w:ascii="Times New Roman" w:hAnsi="Times New Roman" w:cs="Times New Roman"/>
          <w:sz w:val="24"/>
          <w:szCs w:val="24"/>
        </w:rPr>
      </w:pPr>
      <w:r w:rsidRPr="00282720">
        <w:rPr>
          <w:rFonts w:ascii="Times New Roman" w:hAnsi="Times New Roman" w:cs="Times New Roman"/>
          <w:sz w:val="24"/>
          <w:szCs w:val="24"/>
        </w:rPr>
        <w:t>Приложение: АОС № 106/01.12.1999 г. и скица № 15-1125657/10.12.2019 г.</w:t>
      </w:r>
    </w:p>
    <w:p w:rsidR="005812A0" w:rsidRPr="00AF1CBB" w:rsidRDefault="005812A0" w:rsidP="005812A0">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51F43" w:rsidRDefault="00451F43"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37</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04CC8" w:rsidRDefault="00D04CC8" w:rsidP="00D04CC8">
      <w:pPr>
        <w:rPr>
          <w:rFonts w:ascii="Times New Roman" w:hAnsi="Times New Roman" w:cs="Times New Roman"/>
          <w:b/>
          <w:sz w:val="24"/>
          <w:szCs w:val="24"/>
          <w:u w:val="single"/>
        </w:rPr>
      </w:pPr>
      <w:r>
        <w:rPr>
          <w:rFonts w:ascii="Times New Roman" w:hAnsi="Times New Roman" w:cs="Times New Roman"/>
          <w:b/>
          <w:sz w:val="24"/>
          <w:szCs w:val="24"/>
          <w:u w:val="single"/>
        </w:rPr>
        <w:t>По пета</w:t>
      </w:r>
      <w:r w:rsidRPr="00B651FE">
        <w:rPr>
          <w:rFonts w:ascii="Times New Roman" w:hAnsi="Times New Roman" w:cs="Times New Roman"/>
          <w:b/>
          <w:sz w:val="24"/>
          <w:szCs w:val="24"/>
          <w:u w:val="single"/>
        </w:rPr>
        <w:t xml:space="preserve"> точка</w:t>
      </w:r>
    </w:p>
    <w:p w:rsidR="00D04CC8" w:rsidRPr="005C1702" w:rsidRDefault="00D04CC8" w:rsidP="00D04CC8">
      <w:pPr>
        <w:shd w:val="clear" w:color="auto" w:fill="FFFFFF"/>
        <w:spacing w:before="100" w:beforeAutospacing="1" w:after="100" w:afterAutospacing="1" w:line="240" w:lineRule="auto"/>
        <w:ind w:right="36"/>
        <w:jc w:val="both"/>
        <w:rPr>
          <w:rFonts w:ascii="Times New Roman" w:eastAsia="Times New Roman" w:hAnsi="Times New Roman" w:cs="Times New Roman"/>
          <w:sz w:val="24"/>
          <w:szCs w:val="24"/>
          <w:lang w:val="en-US"/>
        </w:rPr>
      </w:pPr>
      <w:r w:rsidRPr="005C1702">
        <w:rPr>
          <w:rFonts w:ascii="Times New Roman" w:hAnsi="Times New Roman" w:cs="Times New Roman"/>
          <w:sz w:val="24"/>
          <w:szCs w:val="24"/>
        </w:rPr>
        <w:t xml:space="preserve">Докладна записка № 37/09.01.2020 г. от д-р Георги Гаврилов – Кмет на Община Лом, относно: </w:t>
      </w:r>
      <w:r w:rsidRPr="005C1702">
        <w:rPr>
          <w:rFonts w:ascii="Times New Roman" w:eastAsia="Times New Roman" w:hAnsi="Times New Roman" w:cs="Times New Roman"/>
          <w:sz w:val="24"/>
          <w:szCs w:val="24"/>
          <w:lang w:val="en-US"/>
        </w:rPr>
        <w:t>Допълване на Решение № 28, взето с Протокол № 3/20.12.2019 г. на Общински съвет Лом</w:t>
      </w:r>
    </w:p>
    <w:p w:rsidR="00D04CC8" w:rsidRPr="00440213" w:rsidRDefault="00D04CC8" w:rsidP="00D04CC8">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04CC8" w:rsidRPr="003770BF" w:rsidRDefault="00D04CC8" w:rsidP="00D04CC8">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27</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D04CC8" w:rsidRDefault="00D04CC8" w:rsidP="00D04CC8">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04CC8" w:rsidRDefault="00D04CC8" w:rsidP="00D04CC8">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37</w:t>
      </w:r>
    </w:p>
    <w:p w:rsidR="00D04CC8" w:rsidRPr="00F8014C" w:rsidRDefault="00D04CC8" w:rsidP="00D04CC8">
      <w:pPr>
        <w:spacing w:after="0" w:line="240" w:lineRule="auto"/>
        <w:ind w:firstLine="705"/>
        <w:jc w:val="both"/>
        <w:rPr>
          <w:rFonts w:ascii="Times New Roman" w:eastAsia="Times New Roman" w:hAnsi="Times New Roman" w:cs="Times New Roman"/>
          <w:sz w:val="24"/>
          <w:szCs w:val="24"/>
          <w:lang w:eastAsia="bg-BG"/>
        </w:rPr>
      </w:pPr>
      <w:r w:rsidRPr="00F8014C">
        <w:rPr>
          <w:rFonts w:ascii="Times New Roman" w:eastAsia="Times New Roman" w:hAnsi="Times New Roman" w:cs="Times New Roman"/>
          <w:color w:val="000000"/>
          <w:sz w:val="24"/>
          <w:szCs w:val="24"/>
          <w:lang w:eastAsia="bg-BG"/>
        </w:rPr>
        <w:t xml:space="preserve">Общинският съвет на Община Лом, на основание чл.21, ал.1, т.8 от  Закона за местното самоуправление и местната администрация, допълва </w:t>
      </w:r>
      <w:r w:rsidRPr="00F8014C">
        <w:rPr>
          <w:rFonts w:ascii="Times New Roman" w:eastAsia="Times New Roman" w:hAnsi="Times New Roman" w:cs="Times New Roman"/>
          <w:b/>
          <w:color w:val="000000"/>
          <w:sz w:val="24"/>
          <w:szCs w:val="24"/>
          <w:lang w:eastAsia="bg-BG"/>
        </w:rPr>
        <w:t>правното</w:t>
      </w:r>
      <w:r w:rsidRPr="00F8014C">
        <w:rPr>
          <w:rFonts w:ascii="Times New Roman" w:eastAsia="Times New Roman" w:hAnsi="Times New Roman" w:cs="Times New Roman"/>
          <w:color w:val="000000"/>
          <w:sz w:val="24"/>
          <w:szCs w:val="24"/>
          <w:lang w:eastAsia="bg-BG"/>
        </w:rPr>
        <w:t xml:space="preserve"> основание на свое Решение № </w:t>
      </w:r>
      <w:r w:rsidRPr="00F8014C">
        <w:rPr>
          <w:rFonts w:ascii="Times New Roman" w:eastAsia="Times New Roman" w:hAnsi="Times New Roman" w:cs="Times New Roman"/>
          <w:sz w:val="24"/>
          <w:szCs w:val="24"/>
          <w:lang w:eastAsia="bg-BG"/>
        </w:rPr>
        <w:t>28/20.12.2020 г, както следва:</w:t>
      </w:r>
    </w:p>
    <w:p w:rsidR="00D04CC8" w:rsidRPr="00F8014C" w:rsidRDefault="00D04CC8" w:rsidP="00D04CC8">
      <w:pPr>
        <w:spacing w:after="0" w:line="240" w:lineRule="auto"/>
        <w:ind w:firstLine="705"/>
        <w:jc w:val="both"/>
        <w:rPr>
          <w:rFonts w:ascii="Times New Roman" w:eastAsia="Times New Roman" w:hAnsi="Times New Roman" w:cs="Times New Roman"/>
          <w:sz w:val="24"/>
          <w:szCs w:val="24"/>
          <w:lang w:eastAsia="bg-BG"/>
        </w:rPr>
      </w:pPr>
      <w:r w:rsidRPr="00F8014C">
        <w:rPr>
          <w:rFonts w:ascii="Times New Roman" w:eastAsia="Times New Roman" w:hAnsi="Times New Roman" w:cs="Times New Roman"/>
          <w:sz w:val="24"/>
          <w:szCs w:val="24"/>
          <w:lang w:eastAsia="bg-BG"/>
        </w:rPr>
        <w:t>Било:</w:t>
      </w:r>
    </w:p>
    <w:p w:rsidR="00D04CC8" w:rsidRPr="00F8014C" w:rsidRDefault="00D04CC8" w:rsidP="00D04CC8">
      <w:pPr>
        <w:spacing w:after="0" w:line="240" w:lineRule="auto"/>
        <w:ind w:firstLine="705"/>
        <w:jc w:val="both"/>
        <w:rPr>
          <w:rFonts w:ascii="Times New Roman" w:eastAsia="Times New Roman" w:hAnsi="Times New Roman" w:cs="Times New Roman"/>
          <w:color w:val="000000"/>
          <w:sz w:val="24"/>
          <w:szCs w:val="24"/>
          <w:lang w:eastAsia="bg-BG"/>
        </w:rPr>
      </w:pPr>
      <w:r w:rsidRPr="00F8014C">
        <w:rPr>
          <w:rFonts w:ascii="Times New Roman" w:eastAsia="Times New Roman" w:hAnsi="Times New Roman" w:cs="Times New Roman"/>
          <w:color w:val="000000"/>
          <w:sz w:val="24"/>
          <w:szCs w:val="24"/>
          <w:lang w:eastAsia="bg-BG"/>
        </w:rPr>
        <w:t>Общинският съвет на Община Лом, на основание чл.21, ал.1, т.8 от  Закона за местното самоуправление и местната администрация, чл.12, ал.1, т.3, от Закона за общинската собственост и във връзка с чл.8, ал.3, т.5 от Наредбата за реда за придобиване, управление и разпореждане с общинско имущество:</w:t>
      </w:r>
    </w:p>
    <w:p w:rsidR="00D04CC8" w:rsidRPr="00F8014C" w:rsidRDefault="00D04CC8" w:rsidP="00D04CC8">
      <w:pPr>
        <w:spacing w:after="0" w:line="240" w:lineRule="auto"/>
        <w:ind w:firstLine="705"/>
        <w:jc w:val="both"/>
        <w:rPr>
          <w:rFonts w:ascii="Times New Roman" w:eastAsia="Times New Roman" w:hAnsi="Times New Roman" w:cs="Times New Roman"/>
          <w:sz w:val="24"/>
          <w:szCs w:val="24"/>
          <w:lang w:eastAsia="bg-BG"/>
        </w:rPr>
      </w:pPr>
    </w:p>
    <w:p w:rsidR="00D04CC8" w:rsidRPr="00F8014C" w:rsidRDefault="00D04CC8" w:rsidP="00D04CC8">
      <w:pPr>
        <w:spacing w:after="0" w:line="240" w:lineRule="auto"/>
        <w:ind w:firstLine="705"/>
        <w:jc w:val="both"/>
        <w:rPr>
          <w:rFonts w:ascii="Times New Roman" w:eastAsia="Times New Roman" w:hAnsi="Times New Roman" w:cs="Times New Roman"/>
          <w:sz w:val="24"/>
          <w:szCs w:val="24"/>
          <w:lang w:eastAsia="bg-BG"/>
        </w:rPr>
      </w:pPr>
      <w:r w:rsidRPr="00F8014C">
        <w:rPr>
          <w:rFonts w:ascii="Times New Roman" w:eastAsia="Times New Roman" w:hAnsi="Times New Roman" w:cs="Times New Roman"/>
          <w:sz w:val="24"/>
          <w:szCs w:val="24"/>
          <w:lang w:eastAsia="bg-BG"/>
        </w:rPr>
        <w:t>Става:</w:t>
      </w:r>
    </w:p>
    <w:p w:rsidR="00D04CC8" w:rsidRPr="00F8014C" w:rsidRDefault="00D04CC8" w:rsidP="00D04CC8">
      <w:pPr>
        <w:spacing w:after="0" w:line="240" w:lineRule="auto"/>
        <w:ind w:firstLine="705"/>
        <w:jc w:val="both"/>
        <w:rPr>
          <w:rFonts w:ascii="Times New Roman" w:eastAsia="Times New Roman" w:hAnsi="Times New Roman" w:cs="Times New Roman"/>
          <w:color w:val="000000"/>
          <w:sz w:val="24"/>
          <w:szCs w:val="24"/>
          <w:lang w:eastAsia="bg-BG"/>
        </w:rPr>
      </w:pPr>
      <w:r w:rsidRPr="00F8014C">
        <w:rPr>
          <w:rFonts w:ascii="Times New Roman" w:eastAsia="Times New Roman" w:hAnsi="Times New Roman" w:cs="Times New Roman"/>
          <w:color w:val="000000"/>
          <w:sz w:val="24"/>
          <w:szCs w:val="24"/>
          <w:lang w:eastAsia="bg-BG"/>
        </w:rPr>
        <w:t xml:space="preserve">Общинският съвет на Община Лом, на основание чл.21, ал.1, т.8 от  Закона за местното самоуправление и местната администрация, чл.12, ал.1, т.3, </w:t>
      </w:r>
      <w:r w:rsidRPr="00F8014C">
        <w:rPr>
          <w:rFonts w:ascii="Times New Roman" w:eastAsia="Times New Roman" w:hAnsi="Times New Roman" w:cs="Times New Roman"/>
          <w:b/>
          <w:color w:val="000000"/>
          <w:sz w:val="24"/>
          <w:szCs w:val="24"/>
          <w:lang w:eastAsia="bg-BG"/>
        </w:rPr>
        <w:t>чл.</w:t>
      </w:r>
      <w:r w:rsidRPr="00F8014C">
        <w:rPr>
          <w:rFonts w:ascii="Times New Roman" w:eastAsia="Times New Roman" w:hAnsi="Times New Roman" w:cs="Times New Roman"/>
          <w:b/>
          <w:sz w:val="24"/>
          <w:szCs w:val="24"/>
          <w:lang w:eastAsia="bg-BG"/>
        </w:rPr>
        <w:t xml:space="preserve"> 39, ал. 3 и ал. 4 </w:t>
      </w:r>
      <w:r w:rsidRPr="00F8014C">
        <w:rPr>
          <w:rFonts w:ascii="Times New Roman" w:eastAsia="Times New Roman" w:hAnsi="Times New Roman" w:cs="Times New Roman"/>
          <w:color w:val="000000"/>
          <w:sz w:val="24"/>
          <w:szCs w:val="24"/>
          <w:lang w:eastAsia="bg-BG"/>
        </w:rPr>
        <w:t>от Закона за общинската собственост и във връзка с чл.8, ал.3, т.5 от Наредбата за реда за придобиване, управление и разпореждане с общинско имущество:</w:t>
      </w:r>
    </w:p>
    <w:p w:rsidR="00D04CC8" w:rsidRPr="00F8014C" w:rsidRDefault="00D04CC8" w:rsidP="00D04CC8">
      <w:pPr>
        <w:spacing w:after="0" w:line="240" w:lineRule="auto"/>
        <w:ind w:firstLine="705"/>
        <w:jc w:val="both"/>
        <w:rPr>
          <w:rFonts w:ascii="Times New Roman" w:eastAsia="Times New Roman" w:hAnsi="Times New Roman" w:cs="Times New Roman"/>
          <w:color w:val="000000"/>
          <w:sz w:val="24"/>
          <w:szCs w:val="24"/>
          <w:lang w:eastAsia="bg-BG"/>
        </w:rPr>
      </w:pPr>
    </w:p>
    <w:p w:rsidR="00D04CC8" w:rsidRPr="00F8014C" w:rsidRDefault="00D04CC8" w:rsidP="00D04CC8">
      <w:pPr>
        <w:spacing w:after="0" w:line="240" w:lineRule="auto"/>
        <w:ind w:firstLine="705"/>
        <w:jc w:val="both"/>
        <w:rPr>
          <w:rFonts w:ascii="Times New Roman" w:eastAsia="Times New Roman" w:hAnsi="Times New Roman" w:cs="Times New Roman"/>
          <w:color w:val="000000"/>
          <w:sz w:val="24"/>
          <w:szCs w:val="24"/>
          <w:lang w:eastAsia="bg-BG"/>
        </w:rPr>
      </w:pPr>
      <w:r w:rsidRPr="00F8014C">
        <w:rPr>
          <w:rFonts w:ascii="Times New Roman" w:eastAsia="Times New Roman" w:hAnsi="Times New Roman" w:cs="Times New Roman"/>
          <w:color w:val="000000"/>
          <w:sz w:val="24"/>
          <w:szCs w:val="24"/>
          <w:lang w:eastAsia="bg-BG"/>
        </w:rPr>
        <w:t>Приложение: АОС № 1961/15.02.2011 г., Скица на имота № 3809/22.06.2010 г., Удостоверение за административен адрес, изх. №53-00-1704/19.12.2019г., Писмо вх. № 24-00-770/06.12.2019 г. от Агенция за социално подпомагане, Заявление вх. № 53-00-1658/11.12.2019 г. от Общинска основна организация  на Съюза на инвалидите в България.</w:t>
      </w:r>
    </w:p>
    <w:p w:rsidR="00D04CC8" w:rsidRPr="00B651FE" w:rsidRDefault="00D04CC8" w:rsidP="00D04CC8">
      <w:pPr>
        <w:rPr>
          <w:rFonts w:ascii="Times New Roman" w:hAnsi="Times New Roman" w:cs="Times New Roman"/>
          <w:b/>
          <w:sz w:val="24"/>
          <w:szCs w:val="24"/>
          <w:u w:val="single"/>
        </w:rPr>
      </w:pPr>
    </w:p>
    <w:p w:rsidR="005812A0" w:rsidRPr="00AF1CBB" w:rsidRDefault="005812A0" w:rsidP="005812A0">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38</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04CC8" w:rsidRDefault="00D04CC8" w:rsidP="00D04CC8">
      <w:pPr>
        <w:rPr>
          <w:rFonts w:ascii="Times New Roman" w:hAnsi="Times New Roman" w:cs="Times New Roman"/>
          <w:b/>
          <w:sz w:val="24"/>
          <w:szCs w:val="24"/>
          <w:u w:val="single"/>
        </w:rPr>
      </w:pPr>
      <w:r>
        <w:rPr>
          <w:rFonts w:ascii="Times New Roman" w:hAnsi="Times New Roman" w:cs="Times New Roman"/>
          <w:b/>
          <w:sz w:val="24"/>
          <w:szCs w:val="24"/>
          <w:u w:val="single"/>
        </w:rPr>
        <w:t>По шеста</w:t>
      </w:r>
      <w:r w:rsidRPr="00B651FE">
        <w:rPr>
          <w:rFonts w:ascii="Times New Roman" w:hAnsi="Times New Roman" w:cs="Times New Roman"/>
          <w:b/>
          <w:sz w:val="24"/>
          <w:szCs w:val="24"/>
          <w:u w:val="single"/>
        </w:rPr>
        <w:t xml:space="preserve"> точка</w:t>
      </w:r>
    </w:p>
    <w:p w:rsidR="00D04CC8" w:rsidRDefault="00D04CC8" w:rsidP="00D04CC8">
      <w:pPr>
        <w:jc w:val="both"/>
        <w:rPr>
          <w:rFonts w:ascii="Times New Roman" w:hAnsi="Times New Roman" w:cs="Times New Roman"/>
          <w:sz w:val="24"/>
          <w:szCs w:val="24"/>
        </w:rPr>
      </w:pPr>
      <w:r w:rsidRPr="005C1702">
        <w:rPr>
          <w:rFonts w:ascii="Times New Roman" w:hAnsi="Times New Roman" w:cs="Times New Roman"/>
          <w:sz w:val="24"/>
          <w:szCs w:val="24"/>
        </w:rPr>
        <w:t>Докладна записка № 38/09.01.2020 г. от д-р Георги Гаврилов – Кмет на Община Лом, относно: Приемане на Стратегия за управление и разпореждане с общинската собственост и стопанската дейност на Общин</w:t>
      </w:r>
      <w:r>
        <w:rPr>
          <w:rFonts w:ascii="Times New Roman" w:hAnsi="Times New Roman" w:cs="Times New Roman"/>
          <w:sz w:val="24"/>
          <w:szCs w:val="24"/>
        </w:rPr>
        <w:t>а Лом за периода 2019 – 2023 г.</w:t>
      </w:r>
    </w:p>
    <w:p w:rsidR="00D04CC8" w:rsidRPr="00440213" w:rsidRDefault="00D04CC8" w:rsidP="00D04CC8">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04CC8" w:rsidRPr="003770BF" w:rsidRDefault="00D04CC8" w:rsidP="00D04CC8">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23</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1 гласа „Против“ и 1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D04CC8" w:rsidRDefault="00D04CC8" w:rsidP="00D04CC8">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04CC8" w:rsidRDefault="00D04CC8" w:rsidP="00D04CC8">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38</w:t>
      </w:r>
    </w:p>
    <w:p w:rsidR="00D04CC8" w:rsidRPr="00C9038D" w:rsidRDefault="00D04CC8" w:rsidP="00D04CC8">
      <w:pPr>
        <w:spacing w:after="0" w:line="240" w:lineRule="auto"/>
        <w:ind w:firstLine="708"/>
        <w:jc w:val="both"/>
        <w:rPr>
          <w:rFonts w:ascii="Times New Roman" w:eastAsia="Times New Roman" w:hAnsi="Times New Roman" w:cs="Times New Roman"/>
          <w:sz w:val="24"/>
          <w:szCs w:val="24"/>
          <w:lang w:eastAsia="bg-BG"/>
        </w:rPr>
      </w:pPr>
      <w:r w:rsidRPr="00C9038D">
        <w:rPr>
          <w:rFonts w:ascii="Times New Roman" w:eastAsia="Times New Roman" w:hAnsi="Times New Roman" w:cs="Times New Roman"/>
          <w:sz w:val="24"/>
          <w:szCs w:val="24"/>
          <w:lang w:eastAsia="bg-BG"/>
        </w:rPr>
        <w:t xml:space="preserve">Общинският съвет на Община Лом, на основание чл. 21, ал.1, т. 12 от Закона за местното самоуправление и местната администрация и във връзка с чл. 8, ал. 8 от Закона за общинската собственост: </w:t>
      </w:r>
    </w:p>
    <w:p w:rsidR="00D04CC8" w:rsidRPr="00C9038D" w:rsidRDefault="00D04CC8" w:rsidP="00D04CC8">
      <w:pPr>
        <w:spacing w:after="0" w:line="240" w:lineRule="auto"/>
        <w:ind w:firstLine="708"/>
        <w:jc w:val="both"/>
        <w:rPr>
          <w:rFonts w:ascii="Times New Roman" w:eastAsia="Times New Roman" w:hAnsi="Times New Roman" w:cs="Times New Roman"/>
          <w:b/>
          <w:sz w:val="24"/>
          <w:szCs w:val="24"/>
          <w:lang w:eastAsia="bg-BG"/>
        </w:rPr>
      </w:pPr>
      <w:r w:rsidRPr="00C9038D">
        <w:rPr>
          <w:rFonts w:ascii="Times New Roman" w:eastAsia="Times New Roman" w:hAnsi="Times New Roman" w:cs="Times New Roman"/>
          <w:b/>
          <w:sz w:val="24"/>
          <w:szCs w:val="24"/>
          <w:lang w:eastAsia="bg-BG"/>
        </w:rPr>
        <w:t>Приема Стратегия за управление и разпореждане с общинската собственост  и стопанската дейност  на Община Лом за периода 2019- 2023 г.</w:t>
      </w:r>
    </w:p>
    <w:p w:rsidR="00D04CC8" w:rsidRPr="00C9038D" w:rsidRDefault="00D04CC8" w:rsidP="00D04CC8">
      <w:pPr>
        <w:spacing w:after="0" w:line="240" w:lineRule="auto"/>
        <w:ind w:firstLine="708"/>
        <w:jc w:val="both"/>
        <w:rPr>
          <w:rFonts w:ascii="Times New Roman" w:eastAsia="Times New Roman" w:hAnsi="Times New Roman" w:cs="Times New Roman"/>
          <w:sz w:val="24"/>
          <w:szCs w:val="24"/>
          <w:lang w:eastAsia="bg-BG"/>
        </w:rPr>
      </w:pPr>
    </w:p>
    <w:p w:rsidR="00D04CC8" w:rsidRPr="00C9038D" w:rsidRDefault="00D04CC8" w:rsidP="00D04CC8">
      <w:pPr>
        <w:spacing w:after="0" w:line="240" w:lineRule="auto"/>
        <w:ind w:firstLine="708"/>
        <w:jc w:val="both"/>
        <w:rPr>
          <w:rFonts w:ascii="Times New Roman" w:eastAsia="Times New Roman" w:hAnsi="Times New Roman" w:cs="Times New Roman"/>
          <w:sz w:val="24"/>
          <w:szCs w:val="24"/>
          <w:lang w:eastAsia="bg-BG"/>
        </w:rPr>
      </w:pPr>
      <w:r w:rsidRPr="00C9038D">
        <w:rPr>
          <w:rFonts w:ascii="Times New Roman" w:eastAsia="Times New Roman" w:hAnsi="Times New Roman" w:cs="Times New Roman"/>
          <w:sz w:val="24"/>
          <w:szCs w:val="24"/>
          <w:lang w:eastAsia="bg-BG"/>
        </w:rPr>
        <w:t>Приложение: Стратегия за управление и разпореждане с общинската собственост  и стопанската дейност  на Община Лом за периода 2019- 2023 г.</w:t>
      </w:r>
    </w:p>
    <w:p w:rsidR="00D04CC8" w:rsidRPr="00B651FE" w:rsidRDefault="00D04CC8" w:rsidP="00D04CC8">
      <w:pPr>
        <w:rPr>
          <w:rFonts w:ascii="Times New Roman" w:hAnsi="Times New Roman" w:cs="Times New Roman"/>
          <w:b/>
          <w:sz w:val="24"/>
          <w:szCs w:val="24"/>
          <w:u w:val="single"/>
        </w:rPr>
      </w:pPr>
    </w:p>
    <w:p w:rsidR="005812A0" w:rsidRPr="00AF1CBB" w:rsidRDefault="005812A0" w:rsidP="005812A0">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04CC8" w:rsidRDefault="00D04CC8"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E2D2B" w:rsidRDefault="00CE2D2B"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39</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9690A" w:rsidRDefault="00D9690A" w:rsidP="00D9690A">
      <w:pPr>
        <w:rPr>
          <w:rFonts w:ascii="Times New Roman" w:hAnsi="Times New Roman" w:cs="Times New Roman"/>
          <w:b/>
          <w:sz w:val="24"/>
          <w:szCs w:val="24"/>
          <w:u w:val="single"/>
        </w:rPr>
      </w:pPr>
      <w:r>
        <w:rPr>
          <w:rFonts w:ascii="Times New Roman" w:hAnsi="Times New Roman" w:cs="Times New Roman"/>
          <w:b/>
          <w:sz w:val="24"/>
          <w:szCs w:val="24"/>
          <w:u w:val="single"/>
        </w:rPr>
        <w:t>По седма</w:t>
      </w:r>
      <w:r w:rsidRPr="00B651FE">
        <w:rPr>
          <w:rFonts w:ascii="Times New Roman" w:hAnsi="Times New Roman" w:cs="Times New Roman"/>
          <w:b/>
          <w:sz w:val="24"/>
          <w:szCs w:val="24"/>
          <w:u w:val="single"/>
        </w:rPr>
        <w:t xml:space="preserve"> точка</w:t>
      </w:r>
    </w:p>
    <w:p w:rsidR="00D9690A" w:rsidRPr="005C1702" w:rsidRDefault="00D9690A" w:rsidP="00D9690A">
      <w:pPr>
        <w:jc w:val="both"/>
        <w:rPr>
          <w:rFonts w:ascii="Times New Roman" w:hAnsi="Times New Roman" w:cs="Times New Roman"/>
          <w:sz w:val="24"/>
          <w:szCs w:val="24"/>
        </w:rPr>
      </w:pPr>
      <w:r w:rsidRPr="005C1702">
        <w:rPr>
          <w:rFonts w:ascii="Times New Roman" w:hAnsi="Times New Roman" w:cs="Times New Roman"/>
          <w:sz w:val="24"/>
          <w:szCs w:val="24"/>
        </w:rPr>
        <w:t>Докладна записка № 39/10.01.2020 г. от д-р Георги Гаврилов – Кмет на Община Лом, относно: Приемане на Програма за управление и разпореждане с имотите общинската собственост на Община Лом през 2020 г.</w:t>
      </w:r>
    </w:p>
    <w:p w:rsidR="00D9690A" w:rsidRPr="00440213" w:rsidRDefault="00D9690A" w:rsidP="00D9690A">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9690A" w:rsidRPr="003770BF" w:rsidRDefault="00D9690A" w:rsidP="00D9690A">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20</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1 гласа „Против“ и 4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D9690A" w:rsidRDefault="00D9690A" w:rsidP="00D9690A">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9690A" w:rsidRDefault="00D9690A" w:rsidP="00D9690A">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39</w:t>
      </w:r>
    </w:p>
    <w:p w:rsidR="00D9690A" w:rsidRPr="001D1C49" w:rsidRDefault="00D9690A" w:rsidP="00D9690A">
      <w:pPr>
        <w:spacing w:after="0" w:line="240" w:lineRule="auto"/>
        <w:ind w:firstLine="708"/>
        <w:jc w:val="both"/>
        <w:rPr>
          <w:rFonts w:ascii="Times New Roman" w:eastAsia="Times New Roman" w:hAnsi="Times New Roman" w:cs="Times New Roman"/>
          <w:sz w:val="24"/>
          <w:szCs w:val="24"/>
          <w:lang w:eastAsia="bg-BG"/>
        </w:rPr>
      </w:pPr>
      <w:r w:rsidRPr="001D1C49">
        <w:rPr>
          <w:rFonts w:ascii="Times New Roman" w:eastAsia="Times New Roman" w:hAnsi="Times New Roman" w:cs="Times New Roman"/>
          <w:sz w:val="24"/>
          <w:szCs w:val="24"/>
          <w:lang w:eastAsia="bg-BG"/>
        </w:rPr>
        <w:t>Общинският съвет на Община Лом, на основание чл.21. ал.1, т.6 и т.8 и т.12 от Закона за местното самоуправление и местната администрация, чл.8, ал.9 от Закона за общинската собственост и в изпълнение на приетата Стратегия за управление и разпореждане с общинската собственост за периода 2019 – 2023 г.:</w:t>
      </w:r>
    </w:p>
    <w:p w:rsidR="00D9690A" w:rsidRPr="001D1C49" w:rsidRDefault="00D9690A" w:rsidP="00D9690A">
      <w:pPr>
        <w:spacing w:after="0" w:line="240" w:lineRule="auto"/>
        <w:jc w:val="both"/>
        <w:rPr>
          <w:rFonts w:ascii="Times New Roman" w:eastAsia="Times New Roman" w:hAnsi="Times New Roman" w:cs="Times New Roman"/>
          <w:sz w:val="24"/>
          <w:szCs w:val="24"/>
          <w:lang w:eastAsia="bg-BG"/>
        </w:rPr>
      </w:pPr>
      <w:r w:rsidRPr="001D1C49">
        <w:rPr>
          <w:rFonts w:ascii="Times New Roman" w:eastAsia="Times New Roman" w:hAnsi="Times New Roman" w:cs="Times New Roman"/>
          <w:sz w:val="24"/>
          <w:szCs w:val="24"/>
          <w:lang w:eastAsia="bg-BG"/>
        </w:rPr>
        <w:tab/>
        <w:t xml:space="preserve">Приема приложената Програма за управление и разпореждане с имотите – общинска собственост на Община Лом за 2020 г. </w:t>
      </w:r>
    </w:p>
    <w:p w:rsidR="00D9690A" w:rsidRPr="001D1C49" w:rsidRDefault="00D9690A" w:rsidP="00D9690A">
      <w:pPr>
        <w:spacing w:after="0" w:line="240" w:lineRule="auto"/>
        <w:jc w:val="both"/>
        <w:rPr>
          <w:rFonts w:ascii="Times New Roman" w:eastAsia="Times New Roman" w:hAnsi="Times New Roman" w:cs="Times New Roman"/>
          <w:sz w:val="24"/>
          <w:szCs w:val="24"/>
          <w:lang w:eastAsia="bg-BG"/>
        </w:rPr>
      </w:pPr>
    </w:p>
    <w:p w:rsidR="00D9690A" w:rsidRPr="001D1C49" w:rsidRDefault="00D9690A" w:rsidP="00D9690A">
      <w:pPr>
        <w:spacing w:after="0" w:line="240" w:lineRule="auto"/>
        <w:ind w:right="23" w:firstLine="708"/>
        <w:jc w:val="both"/>
        <w:rPr>
          <w:rFonts w:ascii="Times New Roman" w:eastAsia="Times New Roman" w:hAnsi="Times New Roman" w:cs="Times New Roman"/>
          <w:sz w:val="24"/>
          <w:szCs w:val="24"/>
          <w:lang w:eastAsia="bg-BG"/>
        </w:rPr>
      </w:pPr>
      <w:r w:rsidRPr="001D1C49">
        <w:rPr>
          <w:rFonts w:ascii="Times New Roman" w:eastAsia="Times New Roman" w:hAnsi="Times New Roman" w:cs="Times New Roman"/>
          <w:sz w:val="24"/>
          <w:szCs w:val="24"/>
          <w:lang w:eastAsia="bg-BG"/>
        </w:rPr>
        <w:t>Приложение: Програма за управление и разпореждане с имотите общинска собственост на Община Лом през 2020 г.</w:t>
      </w:r>
    </w:p>
    <w:p w:rsidR="005812A0" w:rsidRPr="00AF1CBB" w:rsidRDefault="005812A0" w:rsidP="005812A0">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D9690A" w:rsidRDefault="00D9690A"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40</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9690A" w:rsidRDefault="00D9690A" w:rsidP="00D9690A">
      <w:pPr>
        <w:rPr>
          <w:rFonts w:ascii="Times New Roman" w:hAnsi="Times New Roman" w:cs="Times New Roman"/>
          <w:b/>
          <w:sz w:val="24"/>
          <w:szCs w:val="24"/>
          <w:u w:val="single"/>
        </w:rPr>
      </w:pPr>
      <w:r>
        <w:rPr>
          <w:rFonts w:ascii="Times New Roman" w:hAnsi="Times New Roman" w:cs="Times New Roman"/>
          <w:b/>
          <w:sz w:val="24"/>
          <w:szCs w:val="24"/>
          <w:u w:val="single"/>
        </w:rPr>
        <w:t>По осма</w:t>
      </w:r>
      <w:r w:rsidRPr="00B651FE">
        <w:rPr>
          <w:rFonts w:ascii="Times New Roman" w:hAnsi="Times New Roman" w:cs="Times New Roman"/>
          <w:b/>
          <w:sz w:val="24"/>
          <w:szCs w:val="24"/>
          <w:u w:val="single"/>
        </w:rPr>
        <w:t xml:space="preserve"> точка</w:t>
      </w:r>
    </w:p>
    <w:p w:rsidR="00D9690A" w:rsidRPr="005C1702" w:rsidRDefault="00D9690A" w:rsidP="00D9690A">
      <w:pPr>
        <w:jc w:val="both"/>
        <w:rPr>
          <w:rFonts w:ascii="Times New Roman" w:hAnsi="Times New Roman" w:cs="Times New Roman"/>
          <w:sz w:val="24"/>
          <w:szCs w:val="24"/>
        </w:rPr>
      </w:pPr>
      <w:r w:rsidRPr="005C1702">
        <w:rPr>
          <w:rFonts w:ascii="Times New Roman" w:hAnsi="Times New Roman" w:cs="Times New Roman"/>
          <w:sz w:val="24"/>
          <w:szCs w:val="24"/>
        </w:rPr>
        <w:t xml:space="preserve">Докладна записка № 40/10.01.2020 г. от Христина Христова – Председател на Общински съвет Лом, относно: </w:t>
      </w:r>
      <w:r w:rsidRPr="005C1702">
        <w:rPr>
          <w:rFonts w:ascii="Times New Roman" w:eastAsia="Times New Roman" w:hAnsi="Times New Roman" w:cs="Times New Roman"/>
          <w:sz w:val="24"/>
          <w:szCs w:val="24"/>
          <w:lang w:eastAsia="bg-BG"/>
        </w:rPr>
        <w:t>Определяне на индивидуалните основни месечни заплати на кмета на общината и  кметовете на  кметства на територията на община Лом.</w:t>
      </w:r>
    </w:p>
    <w:p w:rsidR="00D9690A" w:rsidRPr="00440213" w:rsidRDefault="00D9690A" w:rsidP="00D9690A">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9690A" w:rsidRPr="003770BF" w:rsidRDefault="00D9690A" w:rsidP="00D9690A">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27</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D9690A" w:rsidRDefault="00D9690A" w:rsidP="00D9690A">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9690A" w:rsidRDefault="00D9690A" w:rsidP="00D9690A">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40</w:t>
      </w:r>
    </w:p>
    <w:p w:rsidR="00CE2D2B" w:rsidRPr="00CE2D2B" w:rsidRDefault="00CE2D2B" w:rsidP="00D9690A">
      <w:pPr>
        <w:pStyle w:val="a3"/>
        <w:spacing w:line="240" w:lineRule="auto"/>
        <w:jc w:val="center"/>
        <w:rPr>
          <w:rFonts w:ascii="Times New Roman" w:hAnsi="Times New Roman" w:cs="Times New Roman"/>
          <w:b/>
          <w:sz w:val="24"/>
          <w:szCs w:val="24"/>
          <w:lang w:val="bg-BG"/>
        </w:rPr>
      </w:pPr>
    </w:p>
    <w:p w:rsidR="00D9690A" w:rsidRPr="00D17BFF" w:rsidRDefault="00D9690A" w:rsidP="00D9690A">
      <w:pPr>
        <w:pStyle w:val="a3"/>
        <w:numPr>
          <w:ilvl w:val="0"/>
          <w:numId w:val="1"/>
        </w:numPr>
        <w:jc w:val="both"/>
        <w:rPr>
          <w:rFonts w:ascii="Times New Roman" w:hAnsi="Times New Roman" w:cs="Times New Roman"/>
          <w:sz w:val="24"/>
          <w:szCs w:val="24"/>
        </w:rPr>
      </w:pPr>
      <w:r w:rsidRPr="00D17BFF">
        <w:rPr>
          <w:rFonts w:ascii="Times New Roman" w:hAnsi="Times New Roman" w:cs="Times New Roman"/>
          <w:sz w:val="24"/>
          <w:szCs w:val="24"/>
        </w:rPr>
        <w:t>Общински съвет – Лом на основание чл. 21, ал. 1, т. 5 и чл. 38, ал. 7 от Закона за местното самоуправление и местната администрация, чл. 5, ал. 16 от ПМС №67 за заплатите в бюджетните организации и дейности, определя основно трудово възнаграждение на Кмета на Община Лом и кметовете на кметства, считано от 01.01.2020 г., както следва:</w:t>
      </w:r>
    </w:p>
    <w:p w:rsidR="00D9690A" w:rsidRPr="00D17BFF" w:rsidRDefault="00D9690A" w:rsidP="00D9690A">
      <w:pPr>
        <w:pStyle w:val="a3"/>
        <w:numPr>
          <w:ilvl w:val="0"/>
          <w:numId w:val="1"/>
        </w:numPr>
        <w:jc w:val="both"/>
        <w:rPr>
          <w:rFonts w:ascii="Times New Roman" w:hAnsi="Times New Roman" w:cs="Times New Roman"/>
          <w:sz w:val="24"/>
          <w:szCs w:val="24"/>
        </w:rPr>
      </w:pPr>
      <w:r w:rsidRPr="00D17BFF">
        <w:rPr>
          <w:rFonts w:ascii="Times New Roman" w:hAnsi="Times New Roman" w:cs="Times New Roman"/>
          <w:sz w:val="24"/>
          <w:szCs w:val="24"/>
        </w:rPr>
        <w:t xml:space="preserve">Кмет на Община Лом – съгласно чл. 5, ал. 16 от ПМС № 67/2010 г., - </w:t>
      </w:r>
      <w:r w:rsidRPr="00D17BFF">
        <w:rPr>
          <w:rFonts w:ascii="Times New Roman" w:hAnsi="Times New Roman" w:cs="Times New Roman"/>
          <w:b/>
          <w:sz w:val="24"/>
          <w:szCs w:val="24"/>
        </w:rPr>
        <w:t>3000лв.</w:t>
      </w:r>
      <w:r w:rsidRPr="00D17BFF">
        <w:rPr>
          <w:rFonts w:ascii="Times New Roman" w:hAnsi="Times New Roman" w:cs="Times New Roman"/>
          <w:sz w:val="24"/>
          <w:szCs w:val="24"/>
        </w:rPr>
        <w:t xml:space="preserve"> /Три хиляди лв./;</w:t>
      </w:r>
    </w:p>
    <w:p w:rsidR="00D9690A" w:rsidRPr="00D17BFF" w:rsidRDefault="00D9690A" w:rsidP="00D9690A">
      <w:pPr>
        <w:pStyle w:val="a3"/>
        <w:numPr>
          <w:ilvl w:val="0"/>
          <w:numId w:val="1"/>
        </w:numPr>
        <w:jc w:val="both"/>
        <w:rPr>
          <w:rFonts w:ascii="Times New Roman" w:hAnsi="Times New Roman" w:cs="Times New Roman"/>
          <w:sz w:val="24"/>
          <w:szCs w:val="24"/>
        </w:rPr>
      </w:pPr>
      <w:r w:rsidRPr="00D17BFF">
        <w:rPr>
          <w:rFonts w:ascii="Times New Roman" w:hAnsi="Times New Roman" w:cs="Times New Roman"/>
          <w:sz w:val="24"/>
          <w:szCs w:val="24"/>
        </w:rPr>
        <w:t xml:space="preserve">Кметове на кметства с население от 700 до 1300 души (Кметство Сталийска  Махала; Кметство Трайково; Кметство Замфир; Кметство Ковачица), съгласно чл. 5, ал. 16 от ПМС № 67/2010 г., </w:t>
      </w:r>
      <w:r w:rsidRPr="00D17BFF">
        <w:rPr>
          <w:rFonts w:ascii="Times New Roman" w:hAnsi="Times New Roman" w:cs="Times New Roman"/>
          <w:b/>
          <w:sz w:val="24"/>
          <w:szCs w:val="24"/>
        </w:rPr>
        <w:t>1270лв.</w:t>
      </w:r>
      <w:r w:rsidRPr="00D17BFF">
        <w:rPr>
          <w:rFonts w:ascii="Times New Roman" w:hAnsi="Times New Roman" w:cs="Times New Roman"/>
          <w:sz w:val="24"/>
          <w:szCs w:val="24"/>
        </w:rPr>
        <w:t xml:space="preserve"> /Хиляда двеста и седемдесет лв./;</w:t>
      </w:r>
    </w:p>
    <w:p w:rsidR="00D9690A" w:rsidRPr="00D17BFF" w:rsidRDefault="00D9690A" w:rsidP="00D9690A">
      <w:pPr>
        <w:pStyle w:val="a3"/>
        <w:numPr>
          <w:ilvl w:val="0"/>
          <w:numId w:val="1"/>
        </w:numPr>
        <w:jc w:val="both"/>
        <w:rPr>
          <w:rFonts w:ascii="Times New Roman" w:hAnsi="Times New Roman" w:cs="Times New Roman"/>
          <w:sz w:val="24"/>
          <w:szCs w:val="24"/>
        </w:rPr>
      </w:pPr>
      <w:r w:rsidRPr="00D17BFF">
        <w:rPr>
          <w:rFonts w:ascii="Times New Roman" w:hAnsi="Times New Roman" w:cs="Times New Roman"/>
          <w:sz w:val="24"/>
          <w:szCs w:val="24"/>
        </w:rPr>
        <w:t>Към основните месечни възнаграждения, определени в т. 1, се начисляват допълнителни месечни възнаграждения за трудов стаж и професионален опит – 1 на сто за всяка прослужена година.</w:t>
      </w:r>
    </w:p>
    <w:p w:rsidR="00D9690A" w:rsidRPr="00D17BFF" w:rsidRDefault="00D9690A" w:rsidP="00D9690A">
      <w:pPr>
        <w:pStyle w:val="a3"/>
        <w:numPr>
          <w:ilvl w:val="0"/>
          <w:numId w:val="1"/>
        </w:numPr>
        <w:jc w:val="both"/>
        <w:rPr>
          <w:rFonts w:ascii="Times New Roman" w:hAnsi="Times New Roman" w:cs="Times New Roman"/>
          <w:sz w:val="24"/>
          <w:szCs w:val="24"/>
        </w:rPr>
      </w:pPr>
      <w:r w:rsidRPr="00D17BFF">
        <w:rPr>
          <w:rFonts w:ascii="Times New Roman" w:hAnsi="Times New Roman" w:cs="Times New Roman"/>
          <w:sz w:val="24"/>
          <w:szCs w:val="24"/>
        </w:rPr>
        <w:t>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Лом</w:t>
      </w:r>
    </w:p>
    <w:p w:rsidR="00D9690A" w:rsidRPr="00D17BFF" w:rsidRDefault="00D9690A" w:rsidP="00D9690A">
      <w:pPr>
        <w:pStyle w:val="a3"/>
        <w:numPr>
          <w:ilvl w:val="0"/>
          <w:numId w:val="1"/>
        </w:numPr>
        <w:jc w:val="both"/>
        <w:rPr>
          <w:rFonts w:ascii="Times New Roman" w:hAnsi="Times New Roman" w:cs="Times New Roman"/>
          <w:sz w:val="24"/>
          <w:szCs w:val="24"/>
        </w:rPr>
      </w:pPr>
      <w:r w:rsidRPr="00D17BFF">
        <w:rPr>
          <w:rFonts w:ascii="Times New Roman" w:hAnsi="Times New Roman" w:cs="Times New Roman"/>
          <w:sz w:val="24"/>
          <w:szCs w:val="24"/>
        </w:rPr>
        <w:t>Изпълнението на настоящето решение се възлага на Кмета на Община Лом.</w:t>
      </w:r>
    </w:p>
    <w:p w:rsidR="005812A0" w:rsidRPr="00AF1CBB" w:rsidRDefault="005812A0" w:rsidP="005812A0">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690A" w:rsidRDefault="00D9690A"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E2D2B" w:rsidRDefault="00CE2D2B"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41</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812A0" w:rsidRPr="00AF1CBB" w:rsidRDefault="005812A0" w:rsidP="005812A0">
      <w:pPr>
        <w:rPr>
          <w:rFonts w:ascii="Times New Roman" w:hAnsi="Times New Roman" w:cs="Times New Roman"/>
          <w:b/>
          <w:sz w:val="24"/>
          <w:szCs w:val="24"/>
          <w:u w:val="single"/>
        </w:rPr>
      </w:pPr>
    </w:p>
    <w:p w:rsidR="00D81D19" w:rsidRDefault="00D81D19" w:rsidP="00D81D19">
      <w:pPr>
        <w:rPr>
          <w:rFonts w:ascii="Times New Roman" w:hAnsi="Times New Roman" w:cs="Times New Roman"/>
          <w:b/>
          <w:sz w:val="24"/>
          <w:szCs w:val="24"/>
          <w:u w:val="single"/>
        </w:rPr>
      </w:pPr>
      <w:r>
        <w:rPr>
          <w:rFonts w:ascii="Times New Roman" w:hAnsi="Times New Roman" w:cs="Times New Roman"/>
          <w:b/>
          <w:sz w:val="24"/>
          <w:szCs w:val="24"/>
          <w:u w:val="single"/>
        </w:rPr>
        <w:t>По девета</w:t>
      </w:r>
      <w:r w:rsidRPr="00B651FE">
        <w:rPr>
          <w:rFonts w:ascii="Times New Roman" w:hAnsi="Times New Roman" w:cs="Times New Roman"/>
          <w:b/>
          <w:sz w:val="24"/>
          <w:szCs w:val="24"/>
          <w:u w:val="single"/>
        </w:rPr>
        <w:t xml:space="preserve"> точка</w:t>
      </w:r>
    </w:p>
    <w:p w:rsidR="00D81D19" w:rsidRDefault="00D81D19" w:rsidP="00D81D19">
      <w:pPr>
        <w:jc w:val="both"/>
        <w:rPr>
          <w:rFonts w:ascii="Times New Roman" w:hAnsi="Times New Roman" w:cs="Times New Roman"/>
          <w:sz w:val="24"/>
          <w:szCs w:val="24"/>
        </w:rPr>
      </w:pPr>
      <w:r w:rsidRPr="005C1702">
        <w:rPr>
          <w:rFonts w:ascii="Times New Roman" w:hAnsi="Times New Roman" w:cs="Times New Roman"/>
          <w:sz w:val="24"/>
          <w:szCs w:val="24"/>
        </w:rPr>
        <w:t xml:space="preserve">Докладна записка № 42/13.01.2020 г. от Христина Христова – Председател на Общински съвет Лом, относно: Откриване на процедура за избор на нови съдебни заседатели за Окръжен съд – </w:t>
      </w:r>
      <w:r>
        <w:rPr>
          <w:rFonts w:ascii="Times New Roman" w:hAnsi="Times New Roman" w:cs="Times New Roman"/>
          <w:sz w:val="24"/>
          <w:szCs w:val="24"/>
        </w:rPr>
        <w:t>Монтана.</w:t>
      </w:r>
    </w:p>
    <w:p w:rsidR="00D81D19" w:rsidRPr="00440213" w:rsidRDefault="00D81D19" w:rsidP="00D81D19">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81D19" w:rsidRPr="003770BF" w:rsidRDefault="00D81D19" w:rsidP="00D81D19">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27</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D81D19" w:rsidRDefault="00D81D19" w:rsidP="00D81D19">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81D19" w:rsidRDefault="00D81D19" w:rsidP="00D81D19">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41</w:t>
      </w:r>
    </w:p>
    <w:p w:rsidR="00D81D19" w:rsidRPr="001A56A4" w:rsidRDefault="00D81D19" w:rsidP="00D81D19">
      <w:pPr>
        <w:spacing w:after="0" w:line="240" w:lineRule="auto"/>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 xml:space="preserve">На основание чл. 21, ал. 1, т. 23 от ЗМСМА, чл. 67, чл. 68, чл. 68а от Закона за съдебната власт, чл. 8 он Наредба № 7/28.09.2017 г. за съдебните заседатели и писмо вх. №  В-53/15.11.2019 г. от Председателя на Окръжен съд - Монтана, Общински съвет Лом открива процедура за определяне на съдебни заседатели при </w:t>
      </w:r>
      <w:r w:rsidRPr="001A56A4">
        <w:rPr>
          <w:rFonts w:ascii="Times New Roman" w:eastAsia="Times New Roman" w:hAnsi="Times New Roman" w:cs="Times New Roman"/>
          <w:b/>
          <w:sz w:val="24"/>
          <w:szCs w:val="24"/>
          <w:lang w:eastAsia="bg-BG"/>
        </w:rPr>
        <w:t>Окръжен съд – Монтана</w:t>
      </w:r>
      <w:r w:rsidRPr="001A56A4">
        <w:rPr>
          <w:rFonts w:ascii="Times New Roman" w:eastAsia="Times New Roman" w:hAnsi="Times New Roman" w:cs="Times New Roman"/>
          <w:sz w:val="24"/>
          <w:szCs w:val="24"/>
          <w:lang w:eastAsia="bg-BG"/>
        </w:rPr>
        <w:t xml:space="preserve"> при следните </w:t>
      </w:r>
      <w:r w:rsidRPr="001A56A4">
        <w:rPr>
          <w:rFonts w:ascii="Times New Roman" w:eastAsia="Times New Roman" w:hAnsi="Times New Roman" w:cs="Times New Roman"/>
          <w:b/>
          <w:sz w:val="24"/>
          <w:szCs w:val="24"/>
          <w:lang w:eastAsia="bg-BG"/>
        </w:rPr>
        <w:t>правила:</w:t>
      </w:r>
    </w:p>
    <w:p w:rsidR="00D81D19" w:rsidRPr="001A56A4" w:rsidRDefault="00D81D19" w:rsidP="00D81D19">
      <w:pPr>
        <w:numPr>
          <w:ilvl w:val="0"/>
          <w:numId w:val="2"/>
        </w:numPr>
        <w:spacing w:after="0" w:line="240" w:lineRule="auto"/>
        <w:contextualSpacing/>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Кандидатите за съдебни заседатели трябва да отговарят на изискванията по чл. 67, ал. 1 и ал. 3 от Закона за съдебната власт.</w:t>
      </w:r>
    </w:p>
    <w:p w:rsidR="00D81D19" w:rsidRPr="001A56A4" w:rsidRDefault="00D81D19" w:rsidP="00D81D19">
      <w:pPr>
        <w:numPr>
          <w:ilvl w:val="0"/>
          <w:numId w:val="2"/>
        </w:numPr>
        <w:spacing w:after="0" w:line="240" w:lineRule="auto"/>
        <w:contextualSpacing/>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Всеки кандидат за съдебен заседател подава заявление по образец за участие в процедура /публикуван на интернет страницата на Община – Лом/, ведно с необходимите документи, съгласно чл. 68, ал. 3 от закона за съдебната власт в деловодството на Община Лом в срок до 20.02.2020 г.</w:t>
      </w:r>
    </w:p>
    <w:p w:rsidR="00D81D19" w:rsidRPr="001A56A4" w:rsidRDefault="00D81D19" w:rsidP="00D81D19">
      <w:pPr>
        <w:numPr>
          <w:ilvl w:val="0"/>
          <w:numId w:val="2"/>
        </w:numPr>
        <w:spacing w:after="0" w:line="240" w:lineRule="auto"/>
        <w:contextualSpacing/>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Кандидатите за съдебни заседатели следва да отговарят на изискването на чл. 69, ал. 2 от Закона за съдебната власт да не са избрани за съдебни заседатели за повече от два последователни мандата към същия съд.</w:t>
      </w:r>
    </w:p>
    <w:p w:rsidR="00D81D19" w:rsidRPr="001A56A4" w:rsidRDefault="00D81D19" w:rsidP="00D81D19">
      <w:pPr>
        <w:numPr>
          <w:ilvl w:val="0"/>
          <w:numId w:val="2"/>
        </w:numPr>
        <w:spacing w:after="0" w:line="240" w:lineRule="auto"/>
        <w:contextualSpacing/>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 xml:space="preserve">Общински съвет – Лом избира комисия от </w:t>
      </w:r>
      <w:r>
        <w:rPr>
          <w:rFonts w:ascii="Times New Roman" w:eastAsia="Times New Roman" w:hAnsi="Times New Roman" w:cs="Times New Roman"/>
          <w:sz w:val="24"/>
          <w:szCs w:val="24"/>
          <w:lang w:eastAsia="bg-BG"/>
        </w:rPr>
        <w:t>3</w:t>
      </w:r>
      <w:r w:rsidRPr="001A56A4">
        <w:rPr>
          <w:rFonts w:ascii="Times New Roman" w:eastAsia="Times New Roman" w:hAnsi="Times New Roman" w:cs="Times New Roman"/>
          <w:sz w:val="24"/>
          <w:szCs w:val="24"/>
          <w:lang w:eastAsia="bg-BG"/>
        </w:rPr>
        <w:t xml:space="preserve"> члена за изготвяне на списък от 4 кандидати, които на основание чл. 68а, ал. 4 от Закона за съдебната власт ще предложи за избиране за съдебни заседатели към Окръжен съд – Монтана, в състав от следните общински съветници</w:t>
      </w:r>
    </w:p>
    <w:p w:rsidR="00D81D19" w:rsidRPr="001A56A4" w:rsidRDefault="00D81D19" w:rsidP="00D81D19">
      <w:pPr>
        <w:numPr>
          <w:ilvl w:val="0"/>
          <w:numId w:val="3"/>
        </w:numPr>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Михаил Пасланджийски</w:t>
      </w:r>
      <w:r w:rsidRPr="001A56A4">
        <w:rPr>
          <w:rFonts w:ascii="Times New Roman" w:eastAsia="Times New Roman" w:hAnsi="Times New Roman" w:cs="Times New Roman"/>
          <w:sz w:val="24"/>
          <w:szCs w:val="24"/>
          <w:lang w:eastAsia="bg-BG"/>
        </w:rPr>
        <w:t xml:space="preserve"> – общински съветник;</w:t>
      </w:r>
    </w:p>
    <w:p w:rsidR="00D81D19" w:rsidRPr="001A56A4" w:rsidRDefault="00D81D19" w:rsidP="00D81D19">
      <w:pPr>
        <w:numPr>
          <w:ilvl w:val="0"/>
          <w:numId w:val="3"/>
        </w:numPr>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Юлия Горанова </w:t>
      </w:r>
      <w:r w:rsidRPr="001A56A4">
        <w:rPr>
          <w:rFonts w:ascii="Times New Roman" w:eastAsia="Times New Roman" w:hAnsi="Times New Roman" w:cs="Times New Roman"/>
          <w:sz w:val="24"/>
          <w:szCs w:val="24"/>
          <w:lang w:eastAsia="bg-BG"/>
        </w:rPr>
        <w:t>– общински съветник;</w:t>
      </w:r>
    </w:p>
    <w:p w:rsidR="00D81D19" w:rsidRPr="001A56A4" w:rsidRDefault="00D81D19" w:rsidP="00D81D19">
      <w:pPr>
        <w:numPr>
          <w:ilvl w:val="0"/>
          <w:numId w:val="3"/>
        </w:numPr>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Александър Михайлов</w:t>
      </w:r>
      <w:r w:rsidRPr="001A56A4">
        <w:rPr>
          <w:rFonts w:ascii="Times New Roman" w:eastAsia="Times New Roman" w:hAnsi="Times New Roman" w:cs="Times New Roman"/>
          <w:sz w:val="24"/>
          <w:szCs w:val="24"/>
          <w:lang w:eastAsia="bg-BG"/>
        </w:rPr>
        <w:t xml:space="preserve"> – общински съветник;</w:t>
      </w:r>
    </w:p>
    <w:p w:rsidR="00D81D19" w:rsidRPr="001A56A4" w:rsidRDefault="00D81D19" w:rsidP="00D81D19">
      <w:pPr>
        <w:spacing w:after="0" w:line="240" w:lineRule="auto"/>
        <w:ind w:left="360"/>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5. Общинският съвет на Община Лом възлага на Комисията да изготви списък на допуснатите до събеседване кандидати, които заедно с техните автобиографии, мотивационни писма, препоръки и документи да публикува на интернет страницата на Община Лом, най-малко 14 дни преди датата на изслушването от Комисията.</w:t>
      </w:r>
    </w:p>
    <w:p w:rsidR="00D81D19" w:rsidRPr="001A56A4" w:rsidRDefault="00D81D19" w:rsidP="00D81D19">
      <w:pPr>
        <w:spacing w:after="0" w:line="240" w:lineRule="auto"/>
        <w:ind w:left="360"/>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6. Събеседване с допуснатите кандидати за съдебни заседатели ще се проведе в срока по чл. 68, ал. 5, във връзка с чл. 68а от Закона за съдебната власт.</w:t>
      </w:r>
    </w:p>
    <w:p w:rsidR="00D81D19" w:rsidRPr="001A56A4" w:rsidRDefault="00D81D19" w:rsidP="00D81D19">
      <w:pPr>
        <w:spacing w:after="0" w:line="240" w:lineRule="auto"/>
        <w:ind w:left="360"/>
        <w:jc w:val="both"/>
        <w:rPr>
          <w:rFonts w:ascii="Times New Roman" w:eastAsia="Times New Roman" w:hAnsi="Times New Roman" w:cs="Times New Roman"/>
          <w:sz w:val="24"/>
          <w:szCs w:val="24"/>
          <w:lang w:eastAsia="bg-BG"/>
        </w:rPr>
      </w:pPr>
    </w:p>
    <w:p w:rsidR="00D81D19" w:rsidRPr="001A56A4" w:rsidRDefault="00D81D19" w:rsidP="00D81D19">
      <w:pPr>
        <w:spacing w:after="0" w:line="240" w:lineRule="auto"/>
        <w:ind w:left="360"/>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7. Общият съвет на Община Лом възлага на комисията:</w:t>
      </w:r>
    </w:p>
    <w:p w:rsidR="00D81D19" w:rsidRPr="001A56A4" w:rsidRDefault="00D81D19" w:rsidP="00D81D19">
      <w:pPr>
        <w:spacing w:after="0" w:line="240" w:lineRule="auto"/>
        <w:ind w:left="360"/>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 да състави окончателен доклад за одобрение 4 кандидати за съдебни заседатели не по-късно от</w:t>
      </w:r>
      <w:r>
        <w:rPr>
          <w:rFonts w:ascii="Times New Roman" w:eastAsia="Times New Roman" w:hAnsi="Times New Roman" w:cs="Times New Roman"/>
          <w:sz w:val="24"/>
          <w:szCs w:val="24"/>
          <w:lang w:eastAsia="bg-BG"/>
        </w:rPr>
        <w:t xml:space="preserve"> 16.03.2020 г.</w:t>
      </w:r>
      <w:r w:rsidRPr="001A56A4">
        <w:rPr>
          <w:rFonts w:ascii="Times New Roman" w:eastAsia="Times New Roman" w:hAnsi="Times New Roman" w:cs="Times New Roman"/>
          <w:sz w:val="24"/>
          <w:szCs w:val="24"/>
          <w:lang w:eastAsia="bg-BG"/>
        </w:rPr>
        <w:t xml:space="preserve">, като задължително 1/100 от кандидатите да бъдат с квалификация в областта на педагогиката, психологията и социалните дейности.  </w:t>
      </w:r>
      <w:r w:rsidRPr="001A56A4">
        <w:rPr>
          <w:rFonts w:ascii="Times New Roman" w:eastAsia="Times New Roman" w:hAnsi="Times New Roman" w:cs="Times New Roman"/>
          <w:sz w:val="24"/>
          <w:szCs w:val="24"/>
          <w:lang w:eastAsia="bg-BG"/>
        </w:rPr>
        <w:lastRenderedPageBreak/>
        <w:t>Докладът да се публикува на страницата на Община Лом, ведно с протокола от изслушването.</w:t>
      </w:r>
    </w:p>
    <w:p w:rsidR="00D81D19" w:rsidRPr="001A56A4" w:rsidRDefault="00D81D19" w:rsidP="00D81D19">
      <w:pPr>
        <w:spacing w:after="0" w:line="240" w:lineRule="auto"/>
        <w:ind w:left="360"/>
        <w:jc w:val="both"/>
        <w:rPr>
          <w:rFonts w:ascii="Times New Roman" w:eastAsia="Times New Roman" w:hAnsi="Times New Roman" w:cs="Times New Roman"/>
          <w:sz w:val="24"/>
          <w:szCs w:val="24"/>
          <w:lang w:eastAsia="bg-BG"/>
        </w:rPr>
      </w:pPr>
      <w:r w:rsidRPr="001A56A4">
        <w:rPr>
          <w:rFonts w:ascii="Times New Roman" w:eastAsia="Times New Roman" w:hAnsi="Times New Roman" w:cs="Times New Roman"/>
          <w:sz w:val="24"/>
          <w:szCs w:val="24"/>
          <w:lang w:eastAsia="bg-BG"/>
        </w:rPr>
        <w:t>- да изпрати до председателя на Окръжен съд – Монтана Списък на кандидатите за съдебни заседатели, ведно с копие от решението на Общински съвет Лом във връзка с проведената процедура, както и документите по чл. 67, ал. 3 от Закона за съдебната власт.</w:t>
      </w:r>
    </w:p>
    <w:p w:rsidR="00D81D19" w:rsidRPr="001A56A4" w:rsidRDefault="00D81D19" w:rsidP="00D81D19">
      <w:pPr>
        <w:spacing w:after="0" w:line="240" w:lineRule="auto"/>
        <w:ind w:left="360"/>
        <w:jc w:val="both"/>
        <w:rPr>
          <w:rFonts w:ascii="Times New Roman" w:eastAsia="Times New Roman" w:hAnsi="Times New Roman" w:cs="Times New Roman"/>
          <w:sz w:val="24"/>
          <w:szCs w:val="24"/>
          <w:lang w:eastAsia="bg-BG"/>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81D19" w:rsidRDefault="00D81D1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42</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812A0" w:rsidRPr="00AF1CBB" w:rsidRDefault="005812A0" w:rsidP="005812A0">
      <w:pPr>
        <w:rPr>
          <w:rFonts w:ascii="Times New Roman" w:hAnsi="Times New Roman" w:cs="Times New Roman"/>
          <w:b/>
          <w:sz w:val="24"/>
          <w:szCs w:val="24"/>
          <w:u w:val="single"/>
        </w:rPr>
      </w:pPr>
    </w:p>
    <w:p w:rsidR="00815EE0" w:rsidRDefault="00815EE0" w:rsidP="00815EE0">
      <w:pPr>
        <w:rPr>
          <w:rFonts w:ascii="Times New Roman" w:hAnsi="Times New Roman" w:cs="Times New Roman"/>
          <w:b/>
          <w:sz w:val="24"/>
          <w:szCs w:val="24"/>
          <w:u w:val="single"/>
        </w:rPr>
      </w:pPr>
      <w:r>
        <w:rPr>
          <w:rFonts w:ascii="Times New Roman" w:hAnsi="Times New Roman" w:cs="Times New Roman"/>
          <w:b/>
          <w:sz w:val="24"/>
          <w:szCs w:val="24"/>
          <w:u w:val="single"/>
        </w:rPr>
        <w:t>По десета</w:t>
      </w:r>
      <w:r w:rsidRPr="00B651FE">
        <w:rPr>
          <w:rFonts w:ascii="Times New Roman" w:hAnsi="Times New Roman" w:cs="Times New Roman"/>
          <w:b/>
          <w:sz w:val="24"/>
          <w:szCs w:val="24"/>
          <w:u w:val="single"/>
        </w:rPr>
        <w:t xml:space="preserve"> точка</w:t>
      </w:r>
    </w:p>
    <w:p w:rsidR="00815EE0" w:rsidRPr="009126B7" w:rsidRDefault="00815EE0" w:rsidP="00815EE0">
      <w:pPr>
        <w:jc w:val="both"/>
        <w:rPr>
          <w:rFonts w:ascii="Times New Roman" w:hAnsi="Times New Roman" w:cs="Times New Roman"/>
          <w:sz w:val="24"/>
          <w:szCs w:val="24"/>
        </w:rPr>
      </w:pPr>
      <w:r w:rsidRPr="005C1702">
        <w:rPr>
          <w:rFonts w:ascii="Times New Roman" w:hAnsi="Times New Roman" w:cs="Times New Roman"/>
          <w:sz w:val="24"/>
          <w:szCs w:val="24"/>
        </w:rPr>
        <w:t>Докладна записка № 43/13.01.2020 г. от д-р Георги Гаврилов – Кмет на Община Лом, относно: ПУП-ПРЗ за смяна предназначението на УПИ II „За озеленяване“ в кв. 254 и УПИ XVI „За озеленяване“ в кв. 257 по плана на гр. Лом</w:t>
      </w:r>
    </w:p>
    <w:p w:rsidR="00815EE0" w:rsidRPr="00440213" w:rsidRDefault="00815EE0" w:rsidP="00815EE0">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15EE0" w:rsidRPr="003770BF" w:rsidRDefault="00815EE0" w:rsidP="00815EE0">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22</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5 гласа „Против“ </w:t>
      </w:r>
      <w:r w:rsidRPr="00440213">
        <w:rPr>
          <w:rFonts w:ascii="Times New Roman" w:hAnsi="Times New Roman" w:cs="Times New Roman"/>
          <w:sz w:val="24"/>
          <w:szCs w:val="24"/>
          <w:lang w:val="ru-RU"/>
        </w:rPr>
        <w:t>Общинският съвет на Община Лом взе следното:</w:t>
      </w:r>
    </w:p>
    <w:p w:rsidR="00815EE0" w:rsidRDefault="00815EE0" w:rsidP="00815EE0">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15EE0" w:rsidRDefault="00815EE0" w:rsidP="00815EE0">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42</w:t>
      </w:r>
    </w:p>
    <w:p w:rsidR="00815EE0" w:rsidRPr="009126B7" w:rsidRDefault="00815EE0" w:rsidP="00815EE0">
      <w:pPr>
        <w:jc w:val="both"/>
        <w:rPr>
          <w:rFonts w:ascii="Times New Roman" w:hAnsi="Times New Roman" w:cs="Times New Roman"/>
          <w:b/>
          <w:sz w:val="24"/>
          <w:szCs w:val="24"/>
        </w:rPr>
      </w:pPr>
      <w:r w:rsidRPr="009126B7">
        <w:rPr>
          <w:rFonts w:ascii="Times New Roman" w:hAnsi="Times New Roman" w:cs="Times New Roman"/>
          <w:b/>
          <w:sz w:val="24"/>
          <w:szCs w:val="24"/>
        </w:rPr>
        <w:t>На основание чл. 21, ал. 1, т. 11 от ЗМСМА, чл. 134, ал. (2), т. 6 от ЗУТ и съобразно чл. 124а, ал.(1) от ЗУТ, Общински съвет на Община Лом разрешава изработването на ПУП-ПРЗ за смяна предназначението на УПИ II „За озеленяване“ в кв. 254 и УПИ XVI „За озеленяване“ в кв. 257 по плана на гр. Лом от „За озеленяване“ в „За промишлени и складови дейности“.</w:t>
      </w: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15EE0" w:rsidRDefault="00815EE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43</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15EE0" w:rsidRDefault="00815EE0" w:rsidP="00815EE0">
      <w:pPr>
        <w:rPr>
          <w:rFonts w:ascii="Times New Roman" w:hAnsi="Times New Roman" w:cs="Times New Roman"/>
          <w:b/>
          <w:sz w:val="24"/>
          <w:szCs w:val="24"/>
          <w:u w:val="single"/>
        </w:rPr>
      </w:pPr>
      <w:r w:rsidRPr="00B651FE">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единадесета</w:t>
      </w:r>
      <w:r w:rsidRPr="00B651FE">
        <w:rPr>
          <w:rFonts w:ascii="Times New Roman" w:hAnsi="Times New Roman" w:cs="Times New Roman"/>
          <w:b/>
          <w:sz w:val="24"/>
          <w:szCs w:val="24"/>
          <w:u w:val="single"/>
        </w:rPr>
        <w:t xml:space="preserve"> точка</w:t>
      </w:r>
    </w:p>
    <w:p w:rsidR="00815EE0" w:rsidRPr="005C1702" w:rsidRDefault="00815EE0" w:rsidP="00815EE0">
      <w:pPr>
        <w:jc w:val="both"/>
        <w:rPr>
          <w:rFonts w:ascii="Times New Roman" w:hAnsi="Times New Roman" w:cs="Times New Roman"/>
          <w:sz w:val="24"/>
          <w:szCs w:val="24"/>
        </w:rPr>
      </w:pPr>
      <w:r w:rsidRPr="005C1702">
        <w:rPr>
          <w:rFonts w:ascii="Times New Roman" w:hAnsi="Times New Roman" w:cs="Times New Roman"/>
          <w:sz w:val="24"/>
          <w:szCs w:val="24"/>
        </w:rPr>
        <w:t xml:space="preserve">Докладна записка № 44/17.01.2020 г. от д-р Георги Гаврилов – Кмет на Община Лом, относно: Прекратяване договорните отношения между „Ритуални дейности“ ЕООД, със седалище и адрес на управление: гр. Лом, ул. „Пристанищна“ № 2, с ЕИК 111559013, и управителя Цветан Тодоров Антонов, с ЕГН </w:t>
      </w:r>
      <w:r w:rsidRPr="001C47B9">
        <w:rPr>
          <w:rFonts w:ascii="Times New Roman" w:eastAsia="Times New Roman" w:hAnsi="Times New Roman" w:cs="Times New Roman"/>
          <w:sz w:val="24"/>
          <w:szCs w:val="24"/>
          <w:lang w:eastAsia="bg-BG"/>
        </w:rPr>
        <w:t>5701123262</w:t>
      </w:r>
      <w:r w:rsidRPr="005C1702">
        <w:rPr>
          <w:rFonts w:ascii="Times New Roman" w:hAnsi="Times New Roman" w:cs="Times New Roman"/>
          <w:sz w:val="24"/>
          <w:szCs w:val="24"/>
        </w:rPr>
        <w:t>, и оттегляне на овластяването към него като управител. Вземане на решение за назначаване на временен управител.</w:t>
      </w:r>
    </w:p>
    <w:p w:rsidR="00815EE0" w:rsidRPr="00440213" w:rsidRDefault="00815EE0" w:rsidP="00815EE0">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15EE0" w:rsidRPr="003770BF" w:rsidRDefault="00815EE0" w:rsidP="00815EE0">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815EE0" w:rsidRDefault="00815EE0" w:rsidP="00815EE0">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15EE0" w:rsidRDefault="00815EE0" w:rsidP="00815EE0">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43</w:t>
      </w:r>
    </w:p>
    <w:p w:rsidR="00815EE0" w:rsidRPr="001C47B9" w:rsidRDefault="00815EE0" w:rsidP="00815EE0">
      <w:pPr>
        <w:spacing w:after="0" w:line="240" w:lineRule="auto"/>
        <w:ind w:firstLine="360"/>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Общинският съвет на Община Лом  на основание чл. 21, ал. 1, т. 9 от ЗМСМА във връзка с чл. 51, ал. 2 от ЗОС и чл. 22, ал. 1, т. 5 от Наредбата за условията, реда за учредяване и упражняване на правата на собственост на Община Лом в търговски дружества с общинско участие, приема следните решения:</w:t>
      </w:r>
    </w:p>
    <w:p w:rsidR="00815EE0" w:rsidRPr="001C47B9" w:rsidRDefault="00815EE0" w:rsidP="00815EE0">
      <w:pPr>
        <w:numPr>
          <w:ilvl w:val="0"/>
          <w:numId w:val="4"/>
        </w:num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Прекратява договорните отношения между „Ритуални дейности“ ЕООД, със седалище и адрес на управление: гр. Лом, ул. „Пристанищна“ № 2, с ЕИК 111559013, и управителя Цветан Тодоров Антонов, с ЕГН 5701123262, и оттегля овластяването си към него като управител. Не освобождава същия от отговорност за вредите, които виновно е причинил на дружеството.</w:t>
      </w:r>
    </w:p>
    <w:p w:rsidR="00815EE0" w:rsidRPr="001C47B9" w:rsidRDefault="00815EE0" w:rsidP="00815EE0">
      <w:pPr>
        <w:numPr>
          <w:ilvl w:val="0"/>
          <w:numId w:val="4"/>
        </w:num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Начинът на прекратяване е следния – отправяне на еднодневно предизвестие за прекратяване.</w:t>
      </w:r>
    </w:p>
    <w:p w:rsidR="00815EE0" w:rsidRPr="001C47B9" w:rsidRDefault="00815EE0" w:rsidP="00815EE0">
      <w:pPr>
        <w:numPr>
          <w:ilvl w:val="0"/>
          <w:numId w:val="4"/>
        </w:num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Начинът на оттегляне на овластяването е следния – незабавно, по силата на решението на ОбС-Лом и при спазване на разпоредбата на чл. 141, ал. 4 от ТЗ.</w:t>
      </w:r>
    </w:p>
    <w:p w:rsidR="00815EE0" w:rsidRPr="001C47B9" w:rsidRDefault="00815EE0" w:rsidP="00815EE0">
      <w:pPr>
        <w:numPr>
          <w:ilvl w:val="0"/>
          <w:numId w:val="4"/>
        </w:num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Избира за временен управител на „Ритуални дейности“ ЕООД, със седалище и адрес на управление: гр. Лом, ул. „Пристанищна“ № 2, с ЕИК 111559013, до провеждане на конкурс съгласно Наредбата за условията, реда за учредяване и упражняване на правата на собственост на Община Лом в търговски дружества с общинско участие, Красимир Цветанов Александров с ЕГН5204163229</w:t>
      </w:r>
    </w:p>
    <w:p w:rsidR="00815EE0" w:rsidRPr="001C47B9" w:rsidRDefault="00815EE0" w:rsidP="00815EE0">
      <w:pPr>
        <w:numPr>
          <w:ilvl w:val="0"/>
          <w:numId w:val="4"/>
        </w:num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Оправомощава Кмета на Община Лом, като представляващ общината в качеството й на едноличен собственик на капитала при отношенията с управителите на общинските предприятия и дружествата, в която общината е едноличен собственик на капитала, да сключи с Красимир Цветанов Александров Договор за управление при спазване разпоредбите на ТЗ.</w:t>
      </w:r>
    </w:p>
    <w:p w:rsidR="00815EE0" w:rsidRPr="001C47B9" w:rsidRDefault="00815EE0" w:rsidP="00815EE0">
      <w:pPr>
        <w:numPr>
          <w:ilvl w:val="0"/>
          <w:numId w:val="4"/>
        </w:num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Възнаграждението на Красимир Цветанов Александров да възлиза на две минимални работни заплати за страната.</w:t>
      </w:r>
    </w:p>
    <w:p w:rsidR="00815EE0" w:rsidRPr="001C47B9" w:rsidRDefault="00815EE0" w:rsidP="00815EE0">
      <w:pPr>
        <w:numPr>
          <w:ilvl w:val="0"/>
          <w:numId w:val="4"/>
        </w:num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Възлага на новоизбрания управител да предприеме вписване на промените в Търговския регистър при Агенция по вписванията.</w:t>
      </w:r>
    </w:p>
    <w:p w:rsidR="005812A0" w:rsidRPr="00815EE0" w:rsidRDefault="00815EE0" w:rsidP="00815EE0">
      <w:pPr>
        <w:spacing w:after="0" w:line="240" w:lineRule="auto"/>
        <w:jc w:val="both"/>
        <w:rPr>
          <w:rFonts w:ascii="Times New Roman" w:eastAsia="Times New Roman" w:hAnsi="Times New Roman" w:cs="Times New Roman"/>
          <w:sz w:val="24"/>
          <w:szCs w:val="24"/>
          <w:lang w:eastAsia="bg-BG"/>
        </w:rPr>
      </w:pPr>
      <w:r w:rsidRPr="001C47B9">
        <w:rPr>
          <w:rFonts w:ascii="Times New Roman" w:eastAsia="Times New Roman" w:hAnsi="Times New Roman" w:cs="Times New Roman"/>
          <w:sz w:val="24"/>
          <w:szCs w:val="24"/>
          <w:lang w:eastAsia="bg-BG"/>
        </w:rPr>
        <w:tab/>
      </w: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Pr="00B530E1" w:rsidRDefault="005812A0" w:rsidP="00B530E1">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44</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EA76C4" w:rsidRDefault="00EA76C4" w:rsidP="00EA76C4">
      <w:pPr>
        <w:rPr>
          <w:rFonts w:ascii="Times New Roman" w:hAnsi="Times New Roman" w:cs="Times New Roman"/>
          <w:b/>
          <w:sz w:val="24"/>
          <w:szCs w:val="24"/>
          <w:u w:val="single"/>
        </w:rPr>
      </w:pPr>
      <w:r w:rsidRPr="00B651FE">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дванадесета</w:t>
      </w:r>
      <w:r w:rsidRPr="00B651FE">
        <w:rPr>
          <w:rFonts w:ascii="Times New Roman" w:hAnsi="Times New Roman" w:cs="Times New Roman"/>
          <w:b/>
          <w:sz w:val="24"/>
          <w:szCs w:val="24"/>
          <w:u w:val="single"/>
        </w:rPr>
        <w:t xml:space="preserve"> точка</w:t>
      </w:r>
    </w:p>
    <w:p w:rsidR="00EA76C4" w:rsidRPr="009126B7" w:rsidRDefault="00EA76C4" w:rsidP="00EA76C4">
      <w:pPr>
        <w:jc w:val="both"/>
        <w:rPr>
          <w:rFonts w:ascii="Times New Roman" w:hAnsi="Times New Roman" w:cs="Times New Roman"/>
          <w:sz w:val="24"/>
          <w:szCs w:val="24"/>
        </w:rPr>
      </w:pPr>
      <w:r w:rsidRPr="005C1702">
        <w:rPr>
          <w:rFonts w:ascii="Times New Roman" w:hAnsi="Times New Roman" w:cs="Times New Roman"/>
          <w:sz w:val="24"/>
          <w:szCs w:val="24"/>
        </w:rPr>
        <w:t>Докладна записка № 45/23.01.2020 г. от д-р Георги Гаврилов – Кмет на Община Лом, относно: Приемане на Бюджет 2020 г. на Община Лом.</w:t>
      </w:r>
    </w:p>
    <w:p w:rsidR="00EA76C4" w:rsidRDefault="00EA76C4" w:rsidP="00EA76C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по докладната взе г-жа Красимира Цветанова – Общински съветник.</w:t>
      </w:r>
    </w:p>
    <w:p w:rsidR="00EA76C4" w:rsidRPr="00440213" w:rsidRDefault="00EA76C4" w:rsidP="00EA76C4">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EA76C4" w:rsidRPr="003770BF" w:rsidRDefault="00EA76C4" w:rsidP="00EA76C4">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20</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2 гласа „Против“ и 3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EA76C4" w:rsidRDefault="00EA76C4" w:rsidP="00EA76C4">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EA76C4" w:rsidRDefault="00EA76C4" w:rsidP="00EA76C4">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44</w:t>
      </w:r>
    </w:p>
    <w:p w:rsidR="00EA76C4" w:rsidRPr="00B559BB" w:rsidRDefault="00EA76C4" w:rsidP="00EA76C4">
      <w:pPr>
        <w:spacing w:after="0" w:line="360" w:lineRule="auto"/>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pacing w:val="1"/>
          <w:sz w:val="24"/>
          <w:szCs w:val="24"/>
          <w:lang w:eastAsia="bg-BG"/>
        </w:rPr>
        <w:t xml:space="preserve">    </w:t>
      </w:r>
      <w:r w:rsidRPr="00B559BB">
        <w:rPr>
          <w:rFonts w:ascii="Times New Roman" w:eastAsia="Times New Roman" w:hAnsi="Times New Roman" w:cs="Times New Roman"/>
          <w:sz w:val="24"/>
          <w:szCs w:val="24"/>
          <w:lang w:eastAsia="bg-BG"/>
        </w:rPr>
        <w:t xml:space="preserve">На основание чл.52, ал.1 и чл.21, ал.1, т.6, във връзка с чл.27, ал.4 и ал.5 от ЗМСМА, чл.94, ал.2 и ал.3  и чл.39  от Закона за публичните финанси, във връзка с разпоредбите на ЗДБРБ за 2020 година , ПМС № 381/30.12.2019 г.  за изпълнение на ЗДБРБ за 2020  година и Наредбата за </w:t>
      </w:r>
      <w:r w:rsidRPr="00B559BB">
        <w:rPr>
          <w:rFonts w:ascii="Times New Roman" w:eastAsia="Times New Roman" w:hAnsi="Times New Roman" w:cs="Times New Roman"/>
          <w:color w:val="000000"/>
          <w:sz w:val="24"/>
          <w:szCs w:val="24"/>
          <w:lang w:eastAsia="bg-BG"/>
        </w:rPr>
        <w:t xml:space="preserve">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 Лом, Общински съвет – Лом </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p>
    <w:p w:rsidR="00EA76C4" w:rsidRPr="00B559BB" w:rsidRDefault="00EA76C4" w:rsidP="00EA76C4">
      <w:pPr>
        <w:spacing w:after="0" w:line="360" w:lineRule="auto"/>
        <w:jc w:val="center"/>
        <w:rPr>
          <w:rFonts w:ascii="Times New Roman" w:eastAsia="Times New Roman" w:hAnsi="Times New Roman" w:cs="Times New Roman"/>
          <w:b/>
          <w:bCs/>
          <w:color w:val="000000"/>
          <w:sz w:val="24"/>
          <w:szCs w:val="24"/>
          <w:lang w:eastAsia="bg-BG"/>
        </w:rPr>
      </w:pPr>
      <w:r w:rsidRPr="00B559BB">
        <w:rPr>
          <w:rFonts w:ascii="Times New Roman" w:eastAsia="Times New Roman" w:hAnsi="Times New Roman" w:cs="Times New Roman"/>
          <w:b/>
          <w:bCs/>
          <w:color w:val="000000"/>
          <w:sz w:val="24"/>
          <w:szCs w:val="24"/>
          <w:lang w:eastAsia="bg-BG"/>
        </w:rPr>
        <w:t>РЕШИ:</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1.Приема бюджета на </w:t>
      </w:r>
      <w:r w:rsidRPr="00B559BB">
        <w:rPr>
          <w:rFonts w:ascii="Times New Roman" w:eastAsia="Times New Roman" w:hAnsi="Times New Roman" w:cs="Times New Roman"/>
          <w:b/>
          <w:bCs/>
          <w:color w:val="000000"/>
          <w:sz w:val="24"/>
          <w:szCs w:val="24"/>
          <w:lang w:eastAsia="bg-BG"/>
        </w:rPr>
        <w:t>Община Лом за 2020 година</w:t>
      </w:r>
      <w:r w:rsidRPr="00B559BB">
        <w:rPr>
          <w:rFonts w:ascii="Times New Roman" w:eastAsia="Times New Roman" w:hAnsi="Times New Roman" w:cs="Times New Roman"/>
          <w:color w:val="000000"/>
          <w:sz w:val="24"/>
          <w:szCs w:val="24"/>
          <w:lang w:eastAsia="bg-BG"/>
        </w:rPr>
        <w:t>, както следва:</w:t>
      </w:r>
    </w:p>
    <w:p w:rsidR="00EA76C4" w:rsidRPr="00B559BB" w:rsidRDefault="00EA76C4" w:rsidP="00EA76C4">
      <w:pPr>
        <w:spacing w:after="0" w:line="360" w:lineRule="auto"/>
        <w:ind w:left="708" w:right="-141" w:hanging="708"/>
        <w:rPr>
          <w:rFonts w:ascii="Times New Roman" w:eastAsia="Times New Roman" w:hAnsi="Times New Roman" w:cs="Times New Roman"/>
          <w:b/>
          <w:color w:val="000000"/>
          <w:sz w:val="24"/>
          <w:szCs w:val="24"/>
          <w:lang w:eastAsia="bg-BG"/>
        </w:rPr>
      </w:pPr>
      <w:r w:rsidRPr="00B559BB">
        <w:rPr>
          <w:rFonts w:ascii="Times New Roman" w:eastAsia="Times New Roman" w:hAnsi="Times New Roman" w:cs="Times New Roman"/>
          <w:b/>
          <w:bCs/>
          <w:color w:val="000000"/>
          <w:sz w:val="24"/>
          <w:szCs w:val="24"/>
          <w:u w:val="single"/>
          <w:lang w:eastAsia="bg-BG"/>
        </w:rPr>
        <w:t>1.1. По приходите</w:t>
      </w:r>
      <w:r w:rsidRPr="00B559BB">
        <w:rPr>
          <w:rFonts w:ascii="Times New Roman" w:eastAsia="Times New Roman" w:hAnsi="Times New Roman" w:cs="Times New Roman"/>
          <w:color w:val="000000"/>
          <w:sz w:val="24"/>
          <w:szCs w:val="24"/>
          <w:lang w:eastAsia="bg-BG"/>
        </w:rPr>
        <w:t xml:space="preserve"> в размер на </w:t>
      </w:r>
      <w:r w:rsidRPr="00B559BB">
        <w:rPr>
          <w:rFonts w:ascii="Times New Roman" w:eastAsia="Times New Roman" w:hAnsi="Times New Roman" w:cs="Times New Roman"/>
          <w:b/>
          <w:color w:val="000000"/>
          <w:sz w:val="24"/>
          <w:szCs w:val="24"/>
          <w:lang w:eastAsia="bg-BG"/>
        </w:rPr>
        <w:t>30 742 502 лева</w:t>
      </w:r>
      <w:r w:rsidRPr="00B559BB">
        <w:rPr>
          <w:rFonts w:ascii="Times New Roman" w:eastAsia="Times New Roman" w:hAnsi="Times New Roman" w:cs="Times New Roman"/>
          <w:color w:val="000000"/>
          <w:sz w:val="24"/>
          <w:szCs w:val="24"/>
          <w:lang w:eastAsia="bg-BG"/>
        </w:rPr>
        <w:t xml:space="preserve"> , съгласно Приложение № 3,4  в т.ч.:</w:t>
      </w:r>
    </w:p>
    <w:p w:rsidR="00EA76C4" w:rsidRPr="00B559BB" w:rsidRDefault="00EA76C4" w:rsidP="00EA76C4">
      <w:pPr>
        <w:spacing w:after="0" w:line="360" w:lineRule="auto"/>
        <w:ind w:left="708" w:hanging="708"/>
        <w:rPr>
          <w:rFonts w:ascii="Times New Roman" w:eastAsia="Times New Roman" w:hAnsi="Times New Roman" w:cs="Times New Roman"/>
          <w:color w:val="000000"/>
          <w:sz w:val="24"/>
          <w:szCs w:val="24"/>
          <w:lang w:eastAsia="bg-BG"/>
        </w:rPr>
      </w:pPr>
    </w:p>
    <w:p w:rsidR="00EA76C4" w:rsidRPr="00B559BB" w:rsidRDefault="00EA76C4" w:rsidP="00EA76C4">
      <w:pPr>
        <w:spacing w:after="0" w:line="360" w:lineRule="auto"/>
        <w:ind w:firstLine="284"/>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1.1.1.</w:t>
      </w:r>
      <w:r w:rsidRPr="00B559BB">
        <w:rPr>
          <w:rFonts w:ascii="Times New Roman" w:eastAsia="Times New Roman" w:hAnsi="Times New Roman" w:cs="Times New Roman"/>
          <w:b/>
          <w:bCs/>
          <w:color w:val="000000"/>
          <w:sz w:val="24"/>
          <w:szCs w:val="24"/>
          <w:lang w:eastAsia="bg-BG"/>
        </w:rPr>
        <w:t>Приходи за делегирани от държавата дейности</w:t>
      </w:r>
      <w:r w:rsidRPr="00B559BB">
        <w:rPr>
          <w:rFonts w:ascii="Times New Roman" w:eastAsia="Times New Roman" w:hAnsi="Times New Roman" w:cs="Times New Roman"/>
          <w:color w:val="000000"/>
          <w:sz w:val="24"/>
          <w:szCs w:val="24"/>
          <w:lang w:eastAsia="bg-BG"/>
        </w:rPr>
        <w:t xml:space="preserve"> в размер на </w:t>
      </w:r>
      <w:r w:rsidRPr="00B559BB">
        <w:rPr>
          <w:rFonts w:ascii="Times New Roman" w:eastAsia="Times New Roman" w:hAnsi="Times New Roman" w:cs="Times New Roman"/>
          <w:b/>
          <w:color w:val="000000"/>
          <w:sz w:val="24"/>
          <w:szCs w:val="24"/>
          <w:lang w:eastAsia="bg-BG"/>
        </w:rPr>
        <w:t>19 819 153 лв.</w:t>
      </w:r>
      <w:r w:rsidRPr="00B559BB">
        <w:rPr>
          <w:rFonts w:ascii="Times New Roman" w:eastAsia="Times New Roman" w:hAnsi="Times New Roman" w:cs="Times New Roman"/>
          <w:color w:val="000000"/>
          <w:sz w:val="24"/>
          <w:szCs w:val="24"/>
          <w:lang w:eastAsia="bg-BG"/>
        </w:rPr>
        <w:t>, в т.ч.:</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1.1.1.1. Обща субсидия за делегирани от държавата дейности в размер на 14 767 108 лв.</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1.1.1.2. Преходен остатък от 2019 година в размер на 5 052 045 лв., съгласно </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Приложение № 3 </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p>
    <w:p w:rsidR="00EA76C4" w:rsidRPr="00B559BB" w:rsidRDefault="00EA76C4" w:rsidP="00EA76C4">
      <w:pPr>
        <w:spacing w:after="0" w:line="360" w:lineRule="auto"/>
        <w:ind w:left="708" w:hanging="424"/>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1.1.2. </w:t>
      </w:r>
      <w:r w:rsidRPr="00B559BB">
        <w:rPr>
          <w:rFonts w:ascii="Times New Roman" w:eastAsia="Times New Roman" w:hAnsi="Times New Roman" w:cs="Times New Roman"/>
          <w:b/>
          <w:bCs/>
          <w:color w:val="000000"/>
          <w:sz w:val="24"/>
          <w:szCs w:val="24"/>
          <w:lang w:eastAsia="bg-BG"/>
        </w:rPr>
        <w:t xml:space="preserve">Приходи за местни дейности </w:t>
      </w:r>
      <w:r w:rsidRPr="00B559BB">
        <w:rPr>
          <w:rFonts w:ascii="Times New Roman" w:eastAsia="Times New Roman" w:hAnsi="Times New Roman" w:cs="Times New Roman"/>
          <w:color w:val="000000"/>
          <w:sz w:val="24"/>
          <w:szCs w:val="24"/>
          <w:lang w:eastAsia="bg-BG"/>
        </w:rPr>
        <w:t xml:space="preserve">в размер на </w:t>
      </w:r>
      <w:r w:rsidRPr="00B559BB">
        <w:rPr>
          <w:rFonts w:ascii="Times New Roman" w:eastAsia="Times New Roman" w:hAnsi="Times New Roman" w:cs="Times New Roman"/>
          <w:b/>
          <w:color w:val="000000"/>
          <w:sz w:val="24"/>
          <w:szCs w:val="24"/>
          <w:lang w:eastAsia="bg-BG"/>
        </w:rPr>
        <w:t>10 923 349 лв</w:t>
      </w:r>
      <w:r w:rsidRPr="00B559BB">
        <w:rPr>
          <w:rFonts w:ascii="Times New Roman" w:eastAsia="Times New Roman" w:hAnsi="Times New Roman" w:cs="Times New Roman"/>
          <w:color w:val="000000"/>
          <w:sz w:val="24"/>
          <w:szCs w:val="24"/>
          <w:lang w:eastAsia="bg-BG"/>
        </w:rPr>
        <w:t>., в т.ч.:</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1.1.2.1. Данъчни приходи в размер на 1 538 000 лв.</w:t>
      </w:r>
    </w:p>
    <w:p w:rsidR="00EA76C4" w:rsidRPr="00B559BB" w:rsidRDefault="00EA76C4" w:rsidP="00EA76C4">
      <w:pPr>
        <w:spacing w:after="0" w:line="360" w:lineRule="auto"/>
        <w:rPr>
          <w:rFonts w:ascii="Times New Roman" w:eastAsia="Times New Roman" w:hAnsi="Times New Roman" w:cs="Times New Roman"/>
          <w:b/>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1.1.2.2. Неданъчни приходи в размер на 2 289 190 лв.</w:t>
      </w:r>
    </w:p>
    <w:p w:rsidR="00EA76C4" w:rsidRPr="00B559BB" w:rsidRDefault="00EA76C4" w:rsidP="00EA76C4">
      <w:pPr>
        <w:spacing w:after="0" w:line="360" w:lineRule="auto"/>
        <w:rPr>
          <w:rFonts w:ascii="Times New Roman" w:eastAsia="Times New Roman" w:hAnsi="Times New Roman" w:cs="Times New Roman"/>
          <w:b/>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1.1.2.3. Трансфери за местни дейности в размер на </w:t>
      </w:r>
      <w:r w:rsidRPr="00B559BB">
        <w:rPr>
          <w:rFonts w:ascii="Times New Roman" w:eastAsia="Times New Roman" w:hAnsi="Times New Roman" w:cs="Times New Roman"/>
          <w:b/>
          <w:color w:val="000000"/>
          <w:sz w:val="24"/>
          <w:szCs w:val="24"/>
          <w:lang w:eastAsia="bg-BG"/>
        </w:rPr>
        <w:t>7 096 159 лв.,</w:t>
      </w:r>
    </w:p>
    <w:p w:rsidR="00EA76C4" w:rsidRPr="00B559BB" w:rsidRDefault="00EA76C4" w:rsidP="00EA76C4">
      <w:pPr>
        <w:spacing w:after="0" w:line="360" w:lineRule="auto"/>
        <w:ind w:left="1416" w:hanging="990"/>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b/>
          <w:color w:val="000000"/>
          <w:sz w:val="24"/>
          <w:szCs w:val="24"/>
          <w:lang w:eastAsia="bg-BG"/>
        </w:rPr>
        <w:lastRenderedPageBreak/>
        <w:t xml:space="preserve"> в т.ч</w:t>
      </w:r>
      <w:r w:rsidRPr="00B559BB">
        <w:rPr>
          <w:rFonts w:ascii="Times New Roman" w:eastAsia="Times New Roman" w:hAnsi="Times New Roman" w:cs="Times New Roman"/>
          <w:color w:val="000000"/>
          <w:sz w:val="24"/>
          <w:szCs w:val="24"/>
          <w:lang w:eastAsia="bg-BG"/>
        </w:rPr>
        <w:t>.:</w:t>
      </w:r>
    </w:p>
    <w:p w:rsidR="00EA76C4" w:rsidRPr="00B559BB" w:rsidRDefault="00EA76C4" w:rsidP="00EA76C4">
      <w:pPr>
        <w:spacing w:after="0" w:line="360" w:lineRule="auto"/>
        <w:rPr>
          <w:rFonts w:ascii="Times New Roman" w:eastAsia="Times New Roman" w:hAnsi="Times New Roman" w:cs="Times New Roman"/>
          <w:iCs/>
          <w:color w:val="000000"/>
          <w:sz w:val="24"/>
          <w:szCs w:val="24"/>
          <w:lang w:eastAsia="bg-BG"/>
        </w:rPr>
      </w:pPr>
      <w:r w:rsidRPr="00B559BB">
        <w:rPr>
          <w:rFonts w:ascii="Times New Roman" w:eastAsia="Times New Roman" w:hAnsi="Times New Roman" w:cs="Times New Roman"/>
          <w:i/>
          <w:iCs/>
          <w:color w:val="000000"/>
          <w:sz w:val="24"/>
          <w:szCs w:val="24"/>
          <w:lang w:eastAsia="bg-BG"/>
        </w:rPr>
        <w:t xml:space="preserve">     </w:t>
      </w:r>
      <w:r w:rsidRPr="00B559BB">
        <w:rPr>
          <w:rFonts w:ascii="Times New Roman" w:eastAsia="Times New Roman" w:hAnsi="Times New Roman" w:cs="Times New Roman"/>
          <w:iCs/>
          <w:color w:val="000000"/>
          <w:sz w:val="24"/>
          <w:szCs w:val="24"/>
          <w:lang w:eastAsia="bg-BG"/>
        </w:rPr>
        <w:t>1.1.2.3.1. Обща изравнителна субсидия в размер на 2 042 200 лв.</w:t>
      </w:r>
    </w:p>
    <w:p w:rsidR="00EA76C4" w:rsidRPr="00B559BB" w:rsidRDefault="00EA76C4" w:rsidP="00EA76C4">
      <w:pPr>
        <w:spacing w:after="0" w:line="360" w:lineRule="auto"/>
        <w:rPr>
          <w:rFonts w:ascii="Times New Roman" w:eastAsia="Times New Roman" w:hAnsi="Times New Roman" w:cs="Times New Roman"/>
          <w:iCs/>
          <w:color w:val="000000"/>
          <w:sz w:val="24"/>
          <w:szCs w:val="24"/>
          <w:lang w:eastAsia="bg-BG"/>
        </w:rPr>
      </w:pPr>
      <w:r w:rsidRPr="00B559BB">
        <w:rPr>
          <w:rFonts w:ascii="Times New Roman" w:eastAsia="Times New Roman" w:hAnsi="Times New Roman" w:cs="Times New Roman"/>
          <w:iCs/>
          <w:color w:val="000000"/>
          <w:sz w:val="24"/>
          <w:szCs w:val="24"/>
          <w:lang w:eastAsia="bg-BG"/>
        </w:rPr>
        <w:t xml:space="preserve">     1.1.2.3.2. Трансфер за зимно поддържане и снегопочистване в размер на 100 500 лв.</w:t>
      </w:r>
    </w:p>
    <w:p w:rsidR="00EA76C4" w:rsidRPr="00B559BB" w:rsidRDefault="00EA76C4" w:rsidP="00EA76C4">
      <w:pPr>
        <w:spacing w:after="0" w:line="360" w:lineRule="auto"/>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1.1.2.3.3 Целева субсидия за капиталови разходи в местни дейности в размер на 523 300              1.1.2.4. Преходен остатък от 2019 година в размер на 4 430 159 лв., съгласно          Приложение № 4 </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b/>
          <w:bCs/>
          <w:color w:val="000000"/>
          <w:sz w:val="24"/>
          <w:szCs w:val="24"/>
          <w:u w:val="single"/>
          <w:lang w:eastAsia="bg-BG"/>
        </w:rPr>
        <w:t>1.2. По</w:t>
      </w:r>
      <w:r w:rsidRPr="00B559BB">
        <w:rPr>
          <w:rFonts w:ascii="Times New Roman" w:eastAsia="Times New Roman" w:hAnsi="Times New Roman" w:cs="Times New Roman"/>
          <w:color w:val="000000"/>
          <w:sz w:val="24"/>
          <w:szCs w:val="24"/>
          <w:u w:val="single"/>
          <w:lang w:eastAsia="bg-BG"/>
        </w:rPr>
        <w:t xml:space="preserve"> </w:t>
      </w:r>
      <w:r w:rsidRPr="00B559BB">
        <w:rPr>
          <w:rFonts w:ascii="Times New Roman" w:eastAsia="Times New Roman" w:hAnsi="Times New Roman" w:cs="Times New Roman"/>
          <w:b/>
          <w:bCs/>
          <w:color w:val="000000"/>
          <w:sz w:val="24"/>
          <w:szCs w:val="24"/>
          <w:u w:val="single"/>
          <w:lang w:eastAsia="bg-BG"/>
        </w:rPr>
        <w:t>разходите</w:t>
      </w:r>
      <w:r w:rsidRPr="00B559BB">
        <w:rPr>
          <w:rFonts w:ascii="Times New Roman" w:eastAsia="Times New Roman" w:hAnsi="Times New Roman" w:cs="Times New Roman"/>
          <w:b/>
          <w:bCs/>
          <w:color w:val="000000"/>
          <w:sz w:val="24"/>
          <w:szCs w:val="24"/>
          <w:lang w:eastAsia="bg-BG"/>
        </w:rPr>
        <w:t xml:space="preserve"> </w:t>
      </w:r>
      <w:r w:rsidRPr="00B559BB">
        <w:rPr>
          <w:rFonts w:ascii="Times New Roman" w:eastAsia="Times New Roman" w:hAnsi="Times New Roman" w:cs="Times New Roman"/>
          <w:color w:val="000000"/>
          <w:sz w:val="24"/>
          <w:szCs w:val="24"/>
          <w:lang w:eastAsia="bg-BG"/>
        </w:rPr>
        <w:t xml:space="preserve">в размер </w:t>
      </w:r>
      <w:r w:rsidRPr="00B559BB">
        <w:rPr>
          <w:rFonts w:ascii="Times New Roman" w:eastAsia="Times New Roman" w:hAnsi="Times New Roman" w:cs="Times New Roman"/>
          <w:b/>
          <w:color w:val="000000"/>
          <w:sz w:val="24"/>
          <w:szCs w:val="24"/>
          <w:lang w:eastAsia="bg-BG"/>
        </w:rPr>
        <w:t>на 30 742 502 лева</w:t>
      </w:r>
      <w:r w:rsidRPr="00B559BB">
        <w:rPr>
          <w:rFonts w:ascii="Times New Roman" w:eastAsia="Times New Roman" w:hAnsi="Times New Roman" w:cs="Times New Roman"/>
          <w:color w:val="000000"/>
          <w:sz w:val="24"/>
          <w:szCs w:val="24"/>
          <w:lang w:eastAsia="bg-BG"/>
        </w:rPr>
        <w:t>.,  разпределени по функции и  дейности  съгласно Приложение №1</w:t>
      </w:r>
    </w:p>
    <w:p w:rsidR="00EA76C4" w:rsidRPr="00B559BB" w:rsidRDefault="00EA76C4" w:rsidP="00EA76C4">
      <w:pPr>
        <w:spacing w:after="0" w:line="360" w:lineRule="auto"/>
        <w:ind w:left="284"/>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1.2.1. За делегирани от държавата дейности в размер на </w:t>
      </w:r>
      <w:r w:rsidRPr="00B559BB">
        <w:rPr>
          <w:rFonts w:ascii="Times New Roman" w:eastAsia="Times New Roman" w:hAnsi="Times New Roman" w:cs="Times New Roman"/>
          <w:b/>
          <w:color w:val="000000"/>
          <w:sz w:val="24"/>
          <w:szCs w:val="24"/>
          <w:lang w:eastAsia="bg-BG"/>
        </w:rPr>
        <w:t>19 819 153 лв</w:t>
      </w:r>
      <w:r w:rsidRPr="00B559BB">
        <w:rPr>
          <w:rFonts w:ascii="Times New Roman" w:eastAsia="Times New Roman" w:hAnsi="Times New Roman" w:cs="Times New Roman"/>
          <w:color w:val="000000"/>
          <w:sz w:val="24"/>
          <w:szCs w:val="24"/>
          <w:lang w:eastAsia="bg-BG"/>
        </w:rPr>
        <w:t>., съгласно Приложение № 3</w:t>
      </w:r>
    </w:p>
    <w:p w:rsidR="00EA76C4" w:rsidRPr="00B559BB" w:rsidRDefault="00EA76C4" w:rsidP="00EA76C4">
      <w:pPr>
        <w:spacing w:after="0" w:line="360" w:lineRule="auto"/>
        <w:ind w:left="284"/>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1.2.2. За местни дейности в размер на </w:t>
      </w:r>
      <w:r w:rsidRPr="00B559BB">
        <w:rPr>
          <w:rFonts w:ascii="Times New Roman" w:eastAsia="Times New Roman" w:hAnsi="Times New Roman" w:cs="Times New Roman"/>
          <w:b/>
          <w:color w:val="000000"/>
          <w:sz w:val="24"/>
          <w:szCs w:val="24"/>
          <w:lang w:eastAsia="bg-BG"/>
        </w:rPr>
        <w:t>10 923 349 лв</w:t>
      </w:r>
      <w:r w:rsidRPr="00B559BB">
        <w:rPr>
          <w:rFonts w:ascii="Times New Roman" w:eastAsia="Times New Roman" w:hAnsi="Times New Roman" w:cs="Times New Roman"/>
          <w:color w:val="000000"/>
          <w:sz w:val="24"/>
          <w:szCs w:val="24"/>
          <w:lang w:eastAsia="bg-BG"/>
        </w:rPr>
        <w:t>. ,съгласно Приложение № 4</w:t>
      </w:r>
    </w:p>
    <w:p w:rsidR="00EA76C4" w:rsidRPr="00B559BB" w:rsidRDefault="00EA76C4" w:rsidP="00EA76C4">
      <w:pPr>
        <w:spacing w:after="0" w:line="360" w:lineRule="auto"/>
        <w:ind w:left="284"/>
        <w:rPr>
          <w:rFonts w:ascii="Times New Roman" w:eastAsia="Times New Roman" w:hAnsi="Times New Roman" w:cs="Times New Roman"/>
          <w:color w:val="000000"/>
          <w:sz w:val="24"/>
          <w:szCs w:val="24"/>
          <w:lang w:eastAsia="bg-BG"/>
        </w:rPr>
      </w:pP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b/>
          <w:color w:val="000000"/>
          <w:sz w:val="24"/>
          <w:szCs w:val="24"/>
          <w:lang w:eastAsia="bg-BG"/>
        </w:rPr>
        <w:t xml:space="preserve">1.3. </w:t>
      </w:r>
      <w:r w:rsidRPr="00B559BB">
        <w:rPr>
          <w:rFonts w:ascii="Times New Roman" w:eastAsia="Times New Roman" w:hAnsi="Times New Roman" w:cs="Times New Roman"/>
          <w:color w:val="000000"/>
          <w:sz w:val="24"/>
          <w:szCs w:val="24"/>
          <w:lang w:eastAsia="bg-BG"/>
        </w:rPr>
        <w:t>Приема разпределението на преходни остатъци от 2019 г. по функции, съгласно Приложение № 5</w:t>
      </w:r>
    </w:p>
    <w:p w:rsidR="00EA76C4" w:rsidRPr="00B559BB" w:rsidRDefault="00EA76C4" w:rsidP="00EA76C4">
      <w:pPr>
        <w:spacing w:after="0" w:line="360" w:lineRule="auto"/>
        <w:rPr>
          <w:rFonts w:ascii="Times New Roman" w:eastAsia="Times New Roman" w:hAnsi="Times New Roman" w:cs="Times New Roman"/>
          <w:color w:val="000000"/>
          <w:sz w:val="24"/>
          <w:szCs w:val="24"/>
          <w:lang w:eastAsia="bg-BG"/>
        </w:rPr>
      </w:pPr>
    </w:p>
    <w:p w:rsidR="00EA76C4" w:rsidRPr="00B559BB" w:rsidRDefault="00EA76C4" w:rsidP="00EA76C4">
      <w:pPr>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2. Приема инвестиционната </w:t>
      </w:r>
      <w:r w:rsidRPr="00B559BB">
        <w:rPr>
          <w:rFonts w:ascii="Times New Roman" w:eastAsia="Times New Roman" w:hAnsi="Times New Roman" w:cs="Times New Roman"/>
          <w:bCs/>
          <w:sz w:val="24"/>
          <w:szCs w:val="24"/>
          <w:lang w:eastAsia="bg-BG"/>
        </w:rPr>
        <w:t>п</w:t>
      </w:r>
      <w:r w:rsidRPr="00B559BB">
        <w:rPr>
          <w:rFonts w:ascii="Times New Roman" w:eastAsia="Times New Roman" w:hAnsi="Times New Roman" w:cs="Times New Roman"/>
          <w:bCs/>
          <w:color w:val="000000"/>
          <w:sz w:val="24"/>
          <w:szCs w:val="24"/>
          <w:lang w:eastAsia="bg-BG"/>
        </w:rPr>
        <w:t>рограма за 2020 г.</w:t>
      </w:r>
      <w:r w:rsidRPr="00B559BB">
        <w:rPr>
          <w:rFonts w:ascii="Times New Roman" w:eastAsia="Times New Roman" w:hAnsi="Times New Roman" w:cs="Times New Roman"/>
          <w:color w:val="000000"/>
          <w:sz w:val="24"/>
          <w:szCs w:val="24"/>
          <w:lang w:eastAsia="bg-BG"/>
        </w:rPr>
        <w:t xml:space="preserve"> (поименен списък по обекти, видове разходи и източници на финансиране) в размер на </w:t>
      </w:r>
      <w:r w:rsidRPr="00B559BB">
        <w:rPr>
          <w:rFonts w:ascii="Times New Roman" w:eastAsia="Times New Roman" w:hAnsi="Times New Roman" w:cs="Times New Roman"/>
          <w:b/>
          <w:color w:val="000000"/>
          <w:sz w:val="24"/>
          <w:szCs w:val="24"/>
          <w:lang w:eastAsia="bg-BG"/>
        </w:rPr>
        <w:t>16 865 438 лева,</w:t>
      </w:r>
      <w:r w:rsidRPr="00B559BB">
        <w:rPr>
          <w:rFonts w:ascii="Times New Roman" w:eastAsia="Times New Roman" w:hAnsi="Times New Roman" w:cs="Times New Roman"/>
          <w:color w:val="000000"/>
          <w:sz w:val="24"/>
          <w:szCs w:val="24"/>
          <w:lang w:eastAsia="bg-BG"/>
        </w:rPr>
        <w:t xml:space="preserve"> съгласно Приложение №2  като:</w:t>
      </w:r>
    </w:p>
    <w:p w:rsidR="00EA76C4" w:rsidRPr="00B559BB" w:rsidRDefault="00EA76C4" w:rsidP="00EA76C4">
      <w:pPr>
        <w:spacing w:after="0" w:line="360" w:lineRule="auto"/>
        <w:ind w:left="284"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2.1. Одобрява разпределението на целевата субсидия за капиталови разходи, вкл. и за изграждане и основен ремонт на общински пътища в размер на </w:t>
      </w:r>
      <w:r w:rsidRPr="00B559BB">
        <w:rPr>
          <w:rFonts w:ascii="Times New Roman" w:eastAsia="Times New Roman" w:hAnsi="Times New Roman" w:cs="Times New Roman"/>
          <w:b/>
          <w:color w:val="000000"/>
          <w:sz w:val="24"/>
          <w:szCs w:val="24"/>
          <w:lang w:eastAsia="bg-BG"/>
        </w:rPr>
        <w:t>16 865 438 лева ,</w:t>
      </w:r>
      <w:r w:rsidRPr="00B559BB">
        <w:rPr>
          <w:rFonts w:ascii="Times New Roman" w:eastAsia="Times New Roman" w:hAnsi="Times New Roman" w:cs="Times New Roman"/>
          <w:color w:val="000000"/>
          <w:sz w:val="24"/>
          <w:szCs w:val="24"/>
          <w:lang w:eastAsia="bg-BG"/>
        </w:rPr>
        <w:t xml:space="preserve"> съгласно Приложение № 2 </w:t>
      </w:r>
    </w:p>
    <w:p w:rsidR="00EA76C4" w:rsidRPr="00B559BB" w:rsidRDefault="00EA76C4" w:rsidP="00EA76C4">
      <w:pPr>
        <w:spacing w:after="0" w:line="360" w:lineRule="auto"/>
        <w:ind w:left="284"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2.2. Приема разчет за разходите, финансирани с приходи от постъпления от продажба на общински нефинансови активи, съгласно Приложение № 6   </w:t>
      </w:r>
    </w:p>
    <w:p w:rsidR="00EA76C4" w:rsidRPr="00B559BB" w:rsidRDefault="00EA76C4" w:rsidP="00EA76C4">
      <w:pPr>
        <w:tabs>
          <w:tab w:val="left" w:pos="540"/>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3. Утвърждава </w:t>
      </w:r>
      <w:r w:rsidRPr="00B559BB">
        <w:rPr>
          <w:rFonts w:ascii="Times New Roman" w:eastAsia="Times New Roman" w:hAnsi="Times New Roman" w:cs="Times New Roman"/>
          <w:bCs/>
          <w:sz w:val="24"/>
          <w:szCs w:val="24"/>
          <w:lang w:eastAsia="bg-BG"/>
        </w:rPr>
        <w:t>разходите за заплати за делегираните от държавата  дейности през 2020 г.,</w:t>
      </w:r>
      <w:r w:rsidRPr="00B559BB">
        <w:rPr>
          <w:rFonts w:ascii="Times New Roman" w:eastAsia="Times New Roman" w:hAnsi="Times New Roman" w:cs="Times New Roman"/>
          <w:sz w:val="24"/>
          <w:szCs w:val="24"/>
          <w:lang w:eastAsia="bg-BG"/>
        </w:rPr>
        <w:t xml:space="preserve"> без звената от системата на народната просвета, които прилагат системата на делегирани бюджети , съгласно Приложение № 7</w:t>
      </w:r>
    </w:p>
    <w:p w:rsidR="00EA76C4" w:rsidRPr="00B559BB" w:rsidRDefault="00EA76C4" w:rsidP="00EA76C4">
      <w:pPr>
        <w:tabs>
          <w:tab w:val="left" w:pos="284"/>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ab/>
        <w:t xml:space="preserve">     3.1. Одобрява сумата в размер на  237 344 лв.  за дофинансиране на държавно делегирана Дейност 122 „Общинска администрация“</w:t>
      </w:r>
    </w:p>
    <w:p w:rsidR="00EA76C4" w:rsidRPr="00B559BB" w:rsidRDefault="00EA76C4" w:rsidP="00EA76C4">
      <w:pPr>
        <w:tabs>
          <w:tab w:val="left" w:pos="284"/>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color w:val="FF0000"/>
          <w:sz w:val="24"/>
          <w:szCs w:val="24"/>
          <w:lang w:eastAsia="bg-BG"/>
        </w:rPr>
        <w:t xml:space="preserve">         </w:t>
      </w:r>
      <w:r w:rsidRPr="00B559BB">
        <w:rPr>
          <w:rFonts w:ascii="Times New Roman" w:eastAsia="Times New Roman" w:hAnsi="Times New Roman" w:cs="Times New Roman"/>
          <w:sz w:val="24"/>
          <w:szCs w:val="24"/>
          <w:lang w:eastAsia="bg-BG"/>
        </w:rPr>
        <w:t>3.2.</w:t>
      </w:r>
      <w:r w:rsidRPr="00B559BB">
        <w:rPr>
          <w:rFonts w:ascii="Times New Roman" w:eastAsia="Times New Roman" w:hAnsi="Times New Roman" w:cs="Times New Roman"/>
          <w:color w:val="FF0000"/>
          <w:sz w:val="24"/>
          <w:szCs w:val="24"/>
          <w:lang w:eastAsia="bg-BG"/>
        </w:rPr>
        <w:t xml:space="preserve"> </w:t>
      </w:r>
      <w:r w:rsidRPr="00B559BB">
        <w:rPr>
          <w:rFonts w:ascii="Times New Roman" w:eastAsia="Times New Roman" w:hAnsi="Times New Roman" w:cs="Times New Roman"/>
          <w:sz w:val="24"/>
          <w:szCs w:val="24"/>
          <w:lang w:eastAsia="bg-BG"/>
        </w:rPr>
        <w:t>Одобрява сумата в размер на  11 990 лв.   за дофинансиране на дейност 738 „Читалища“  за изплащане на обезщетение за пенсиониране</w:t>
      </w:r>
    </w:p>
    <w:p w:rsidR="00EA76C4" w:rsidRPr="00B559BB" w:rsidRDefault="00EA76C4" w:rsidP="00EA76C4">
      <w:pPr>
        <w:tabs>
          <w:tab w:val="left" w:pos="284"/>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4.Утвърждава </w:t>
      </w:r>
      <w:r w:rsidRPr="00B559BB">
        <w:rPr>
          <w:rFonts w:ascii="Times New Roman" w:eastAsia="Times New Roman" w:hAnsi="Times New Roman" w:cs="Times New Roman"/>
          <w:bCs/>
          <w:sz w:val="24"/>
          <w:szCs w:val="24"/>
          <w:lang w:eastAsia="bg-BG"/>
        </w:rPr>
        <w:t>разходите за заплати за местни дейности през 2020 г.,</w:t>
      </w:r>
      <w:r w:rsidRPr="00B559BB">
        <w:rPr>
          <w:rFonts w:ascii="Times New Roman" w:eastAsia="Times New Roman" w:hAnsi="Times New Roman" w:cs="Times New Roman"/>
          <w:sz w:val="24"/>
          <w:szCs w:val="24"/>
          <w:lang w:eastAsia="bg-BG"/>
        </w:rPr>
        <w:t xml:space="preserve"> , съгласно Приложение № 7А</w:t>
      </w:r>
    </w:p>
    <w:p w:rsidR="00EA76C4" w:rsidRPr="00B559BB" w:rsidRDefault="00EA76C4" w:rsidP="00EA76C4">
      <w:pPr>
        <w:tabs>
          <w:tab w:val="left" w:pos="540"/>
          <w:tab w:val="left" w:pos="900"/>
        </w:tabs>
        <w:spacing w:after="0" w:line="360" w:lineRule="auto"/>
        <w:ind w:right="-110"/>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5. Утвърждава </w:t>
      </w:r>
      <w:r w:rsidRPr="00B559BB">
        <w:rPr>
          <w:rFonts w:ascii="Times New Roman" w:eastAsia="Times New Roman" w:hAnsi="Times New Roman" w:cs="Times New Roman"/>
          <w:bCs/>
          <w:sz w:val="24"/>
          <w:szCs w:val="24"/>
          <w:lang w:eastAsia="bg-BG"/>
        </w:rPr>
        <w:t>разчет за целеви разходи и субсидии</w:t>
      </w:r>
      <w:r w:rsidRPr="00B559BB">
        <w:rPr>
          <w:rFonts w:ascii="Times New Roman" w:eastAsia="Times New Roman" w:hAnsi="Times New Roman" w:cs="Times New Roman"/>
          <w:sz w:val="24"/>
          <w:szCs w:val="24"/>
          <w:lang w:eastAsia="bg-BG"/>
        </w:rPr>
        <w:t>, както следва за:</w:t>
      </w:r>
    </w:p>
    <w:p w:rsidR="00EA76C4" w:rsidRPr="00B559BB" w:rsidRDefault="00EA76C4" w:rsidP="00EA76C4">
      <w:pPr>
        <w:tabs>
          <w:tab w:val="left" w:pos="284"/>
          <w:tab w:val="left" w:pos="900"/>
        </w:tabs>
        <w:spacing w:after="0" w:line="360" w:lineRule="auto"/>
        <w:ind w:right="-110"/>
        <w:jc w:val="both"/>
        <w:rPr>
          <w:rFonts w:ascii="Times New Roman" w:eastAsia="Times New Roman" w:hAnsi="Times New Roman" w:cs="Times New Roman"/>
          <w:sz w:val="24"/>
          <w:szCs w:val="24"/>
          <w:highlight w:val="yellow"/>
          <w:lang w:eastAsia="bg-BG"/>
        </w:rPr>
      </w:pPr>
      <w:r w:rsidRPr="00B559BB">
        <w:rPr>
          <w:rFonts w:ascii="Times New Roman" w:eastAsia="Times New Roman" w:hAnsi="Times New Roman" w:cs="Times New Roman"/>
          <w:sz w:val="24"/>
          <w:szCs w:val="24"/>
          <w:lang w:eastAsia="bg-BG"/>
        </w:rPr>
        <w:lastRenderedPageBreak/>
        <w:tab/>
        <w:t xml:space="preserve">5.1. Членски внос – 12 000 лв., </w:t>
      </w:r>
    </w:p>
    <w:p w:rsidR="00EA76C4" w:rsidRPr="00B559BB" w:rsidRDefault="00EA76C4" w:rsidP="00EA76C4">
      <w:pPr>
        <w:tabs>
          <w:tab w:val="left" w:pos="284"/>
          <w:tab w:val="left" w:pos="900"/>
        </w:tabs>
        <w:spacing w:after="0" w:line="360" w:lineRule="auto"/>
        <w:ind w:right="-110"/>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ab/>
        <w:t>5.2. Обезщетения и помощи по решение на Общински съвет  - 10 000 лв.;</w:t>
      </w:r>
    </w:p>
    <w:p w:rsidR="00EA76C4" w:rsidRPr="00B559BB" w:rsidRDefault="00EA76C4" w:rsidP="00EA76C4">
      <w:pPr>
        <w:tabs>
          <w:tab w:val="left" w:pos="284"/>
          <w:tab w:val="left" w:pos="900"/>
        </w:tabs>
        <w:spacing w:after="0" w:line="360" w:lineRule="auto"/>
        <w:ind w:right="-110"/>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5.3. Одобрява сумата от 6 000 лв. за финансово подпомагане на двойки с репродуктивни проблеми.</w:t>
      </w:r>
    </w:p>
    <w:p w:rsidR="00EA76C4" w:rsidRPr="00B559BB" w:rsidRDefault="00EA76C4" w:rsidP="00EA76C4">
      <w:pPr>
        <w:tabs>
          <w:tab w:val="left" w:pos="284"/>
          <w:tab w:val="left" w:pos="900"/>
        </w:tabs>
        <w:spacing w:after="0" w:line="360" w:lineRule="auto"/>
        <w:ind w:right="-110"/>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ab/>
        <w:t xml:space="preserve">5.4. Субсидии за: </w:t>
      </w:r>
    </w:p>
    <w:p w:rsidR="00EA76C4" w:rsidRPr="00B559BB" w:rsidRDefault="00EA76C4" w:rsidP="00EA76C4">
      <w:pPr>
        <w:tabs>
          <w:tab w:val="left" w:pos="540"/>
          <w:tab w:val="left" w:pos="567"/>
        </w:tabs>
        <w:spacing w:after="0" w:line="360" w:lineRule="auto"/>
        <w:ind w:right="-110"/>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5.4.1. читалища – 334 080 лв., съгласно Приложение № 8</w:t>
      </w:r>
    </w:p>
    <w:p w:rsidR="00EA76C4" w:rsidRPr="00B559BB" w:rsidRDefault="00EA76C4" w:rsidP="00EA76C4">
      <w:pPr>
        <w:tabs>
          <w:tab w:val="left" w:pos="540"/>
          <w:tab w:val="left" w:pos="567"/>
        </w:tabs>
        <w:spacing w:after="0" w:line="360" w:lineRule="auto"/>
        <w:ind w:right="-110"/>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5.4.2. дофинансиране на читалища- 20 000 лв. </w:t>
      </w:r>
    </w:p>
    <w:p w:rsidR="00EA76C4" w:rsidRPr="00B559BB" w:rsidRDefault="00EA76C4" w:rsidP="00EA76C4">
      <w:pPr>
        <w:tabs>
          <w:tab w:val="left" w:pos="540"/>
          <w:tab w:val="left" w:pos="567"/>
        </w:tabs>
        <w:spacing w:after="0" w:line="360" w:lineRule="auto"/>
        <w:ind w:right="-110"/>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5.4.3. </w:t>
      </w:r>
      <w:r w:rsidRPr="00B559BB">
        <w:rPr>
          <w:rFonts w:ascii="Times New Roman" w:eastAsia="Times New Roman" w:hAnsi="Times New Roman" w:cs="Times New Roman"/>
          <w:bCs/>
          <w:iCs/>
          <w:sz w:val="24"/>
          <w:szCs w:val="24"/>
          <w:lang w:eastAsia="bg-BG"/>
        </w:rPr>
        <w:t>Физическа култура  и спорт</w:t>
      </w:r>
      <w:r w:rsidRPr="00B559BB">
        <w:rPr>
          <w:rFonts w:ascii="Times New Roman" w:eastAsia="Times New Roman" w:hAnsi="Times New Roman" w:cs="Times New Roman"/>
          <w:sz w:val="24"/>
          <w:szCs w:val="24"/>
          <w:lang w:eastAsia="bg-BG"/>
        </w:rPr>
        <w:t xml:space="preserve"> – 105 000 лв.</w:t>
      </w:r>
    </w:p>
    <w:p w:rsidR="00EA76C4" w:rsidRPr="00B559BB" w:rsidRDefault="00EA76C4" w:rsidP="00EA76C4">
      <w:pPr>
        <w:tabs>
          <w:tab w:val="left" w:pos="540"/>
          <w:tab w:val="left" w:pos="567"/>
        </w:tabs>
        <w:spacing w:after="0" w:line="360" w:lineRule="auto"/>
        <w:ind w:right="283"/>
        <w:jc w:val="both"/>
        <w:rPr>
          <w:rFonts w:ascii="Times New Roman" w:eastAsia="Times New Roman" w:hAnsi="Times New Roman" w:cs="Times New Roman"/>
          <w:sz w:val="24"/>
          <w:szCs w:val="24"/>
          <w:lang w:eastAsia="bg-BG"/>
        </w:rPr>
      </w:pPr>
    </w:p>
    <w:p w:rsidR="00EA76C4" w:rsidRPr="00B559BB" w:rsidRDefault="00EA76C4" w:rsidP="00EA76C4">
      <w:pPr>
        <w:tabs>
          <w:tab w:val="left" w:pos="540"/>
          <w:tab w:val="left" w:pos="59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6. Приема следните </w:t>
      </w:r>
      <w:r w:rsidRPr="00B559BB">
        <w:rPr>
          <w:rFonts w:ascii="Times New Roman" w:eastAsia="Times New Roman" w:hAnsi="Times New Roman" w:cs="Times New Roman"/>
          <w:bCs/>
          <w:sz w:val="24"/>
          <w:szCs w:val="24"/>
          <w:lang w:eastAsia="bg-BG"/>
        </w:rPr>
        <w:t>лимити за разходи</w:t>
      </w:r>
      <w:r w:rsidRPr="00B559BB">
        <w:rPr>
          <w:rFonts w:ascii="Times New Roman" w:eastAsia="Times New Roman" w:hAnsi="Times New Roman" w:cs="Times New Roman"/>
          <w:sz w:val="24"/>
          <w:szCs w:val="24"/>
          <w:lang w:eastAsia="bg-BG"/>
        </w:rPr>
        <w:t>:</w:t>
      </w:r>
    </w:p>
    <w:p w:rsidR="00EA76C4" w:rsidRPr="00B559BB" w:rsidRDefault="00EA76C4" w:rsidP="00EA76C4">
      <w:pPr>
        <w:tabs>
          <w:tab w:val="left" w:pos="540"/>
          <w:tab w:val="left" w:pos="59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6.1. на основание  чл. 35, ал. 2   от ПМС  №381/30.12.2019 година за изпълнение на Държавния бюджет на Република България за 2020 година са определени средства за социално-битово и културно обслужване в размер до 3 % </w:t>
      </w:r>
      <w:r w:rsidRPr="00B559BB">
        <w:rPr>
          <w:rFonts w:ascii="Times New Roman" w:eastAsia="Times New Roman" w:hAnsi="Times New Roman" w:cs="Times New Roman"/>
          <w:sz w:val="24"/>
          <w:szCs w:val="24"/>
          <w:lang w:val="en-US" w:eastAsia="bg-BG"/>
        </w:rPr>
        <w:t>(</w:t>
      </w:r>
      <w:r w:rsidRPr="00B559BB">
        <w:rPr>
          <w:rFonts w:ascii="Times New Roman" w:eastAsia="Times New Roman" w:hAnsi="Times New Roman" w:cs="Times New Roman"/>
          <w:sz w:val="24"/>
          <w:szCs w:val="24"/>
          <w:lang w:eastAsia="bg-BG"/>
        </w:rPr>
        <w:t>не повече от  3%</w:t>
      </w:r>
      <w:r w:rsidRPr="00B559BB">
        <w:rPr>
          <w:rFonts w:ascii="Times New Roman" w:eastAsia="Times New Roman" w:hAnsi="Times New Roman" w:cs="Times New Roman"/>
          <w:sz w:val="24"/>
          <w:szCs w:val="24"/>
          <w:lang w:val="en-US" w:eastAsia="bg-BG"/>
        </w:rPr>
        <w:t xml:space="preserve">) </w:t>
      </w:r>
      <w:r w:rsidRPr="00B559BB">
        <w:rPr>
          <w:rFonts w:ascii="Times New Roman" w:eastAsia="Times New Roman" w:hAnsi="Times New Roman" w:cs="Times New Roman"/>
          <w:color w:val="000000"/>
          <w:spacing w:val="1"/>
          <w:sz w:val="24"/>
          <w:szCs w:val="24"/>
          <w:lang w:eastAsia="bg-BG"/>
        </w:rPr>
        <w:t>върху</w:t>
      </w:r>
      <w:r w:rsidRPr="00B559BB">
        <w:rPr>
          <w:rFonts w:ascii="Times New Roman" w:eastAsia="Times New Roman" w:hAnsi="Times New Roman" w:cs="Times New Roman"/>
          <w:color w:val="000000"/>
          <w:spacing w:val="1"/>
          <w:sz w:val="24"/>
          <w:szCs w:val="24"/>
          <w:lang w:eastAsia="bg-BG"/>
        </w:rPr>
        <w:br/>
      </w:r>
      <w:r w:rsidRPr="00B559BB">
        <w:rPr>
          <w:rFonts w:ascii="Times New Roman" w:eastAsia="Times New Roman" w:hAnsi="Times New Roman" w:cs="Times New Roman"/>
          <w:color w:val="000000"/>
          <w:spacing w:val="3"/>
          <w:sz w:val="24"/>
          <w:szCs w:val="24"/>
          <w:lang w:eastAsia="bg-BG"/>
        </w:rPr>
        <w:t>утвърдените средства за основна работна заплата на заетите по</w:t>
      </w:r>
      <w:r w:rsidRPr="00B559BB">
        <w:rPr>
          <w:rFonts w:ascii="Times New Roman" w:eastAsia="Times New Roman" w:hAnsi="Times New Roman" w:cs="Times New Roman"/>
          <w:color w:val="000000"/>
          <w:spacing w:val="3"/>
          <w:sz w:val="24"/>
          <w:szCs w:val="24"/>
          <w:lang w:eastAsia="bg-BG"/>
        </w:rPr>
        <w:br/>
      </w:r>
      <w:r w:rsidRPr="00B559BB">
        <w:rPr>
          <w:rFonts w:ascii="Times New Roman" w:eastAsia="Times New Roman" w:hAnsi="Times New Roman" w:cs="Times New Roman"/>
          <w:color w:val="000000"/>
          <w:spacing w:val="-6"/>
          <w:sz w:val="24"/>
          <w:szCs w:val="24"/>
          <w:lang w:eastAsia="bg-BG"/>
        </w:rPr>
        <w:t>трудови правоотношения;</w:t>
      </w:r>
    </w:p>
    <w:p w:rsidR="00EA76C4" w:rsidRPr="00B559BB" w:rsidRDefault="00EA76C4" w:rsidP="00EA76C4">
      <w:pPr>
        <w:spacing w:after="0" w:line="360" w:lineRule="auto"/>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sz w:val="24"/>
          <w:szCs w:val="24"/>
          <w:lang w:eastAsia="bg-BG"/>
        </w:rPr>
        <w:t>6.2.</w:t>
      </w:r>
      <w:r w:rsidRPr="00B559BB">
        <w:rPr>
          <w:rFonts w:ascii="Times New Roman" w:eastAsia="Times New Roman" w:hAnsi="Times New Roman" w:cs="Times New Roman"/>
          <w:sz w:val="32"/>
          <w:szCs w:val="32"/>
          <w:lang w:eastAsia="bg-BG"/>
        </w:rPr>
        <w:t xml:space="preserve"> </w:t>
      </w:r>
      <w:r w:rsidRPr="00B559BB">
        <w:rPr>
          <w:rFonts w:ascii="Times New Roman" w:eastAsia="Times New Roman" w:hAnsi="Times New Roman" w:cs="Times New Roman"/>
          <w:sz w:val="24"/>
          <w:szCs w:val="24"/>
          <w:lang w:eastAsia="bg-BG"/>
        </w:rPr>
        <w:t>Одобрява разходи за представителни цели и международна дейност  на кмета на общината в размер на 10 000 лева, на основание на чл. 90, ал.</w:t>
      </w:r>
      <w:r w:rsidRPr="00B559BB">
        <w:rPr>
          <w:rFonts w:ascii="Times New Roman" w:eastAsia="Times New Roman" w:hAnsi="Times New Roman" w:cs="Times New Roman"/>
          <w:sz w:val="24"/>
          <w:szCs w:val="24"/>
          <w:lang w:val="en-US" w:eastAsia="bg-BG"/>
        </w:rPr>
        <w:t>1</w:t>
      </w:r>
      <w:r w:rsidRPr="00B559BB">
        <w:rPr>
          <w:rFonts w:ascii="Times New Roman" w:eastAsia="Times New Roman" w:hAnsi="Times New Roman" w:cs="Times New Roman"/>
          <w:sz w:val="24"/>
          <w:szCs w:val="24"/>
          <w:lang w:eastAsia="bg-BG"/>
        </w:rPr>
        <w:t xml:space="preserve"> от Закона за държавния бюджет на Република България за 2020 година;</w:t>
      </w:r>
    </w:p>
    <w:p w:rsidR="00EA76C4" w:rsidRPr="00B559BB" w:rsidRDefault="00EA76C4" w:rsidP="00EA76C4">
      <w:pPr>
        <w:shd w:val="clear" w:color="auto" w:fill="FFFFFF"/>
        <w:tabs>
          <w:tab w:val="left" w:pos="900"/>
        </w:tabs>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7. Утвърждава </w:t>
      </w:r>
      <w:r w:rsidRPr="00B559BB">
        <w:rPr>
          <w:rFonts w:ascii="Times New Roman" w:eastAsia="Times New Roman" w:hAnsi="Times New Roman" w:cs="Times New Roman"/>
          <w:bCs/>
          <w:color w:val="000000"/>
          <w:sz w:val="24"/>
          <w:szCs w:val="24"/>
          <w:lang w:eastAsia="bg-BG"/>
        </w:rPr>
        <w:t>списък на длъжностите и на лицата, които имат право на транспортни разноски</w:t>
      </w:r>
      <w:r w:rsidRPr="00B559BB">
        <w:rPr>
          <w:rFonts w:ascii="Times New Roman" w:eastAsia="Times New Roman" w:hAnsi="Times New Roman" w:cs="Times New Roman"/>
          <w:color w:val="000000"/>
          <w:sz w:val="24"/>
          <w:szCs w:val="24"/>
          <w:lang w:eastAsia="bg-BG"/>
        </w:rPr>
        <w:t xml:space="preserve"> за пътуване от местоживеенето до местоработата и обратно, на основание </w:t>
      </w:r>
      <w:r w:rsidRPr="00B559BB">
        <w:rPr>
          <w:rFonts w:ascii="Times New Roman" w:eastAsia="Times New Roman" w:hAnsi="Times New Roman" w:cs="Times New Roman"/>
          <w:sz w:val="24"/>
          <w:szCs w:val="24"/>
          <w:lang w:eastAsia="bg-BG"/>
        </w:rPr>
        <w:t>чл.34 от ПМС №381/30.12.2019г.</w:t>
      </w:r>
      <w:r w:rsidRPr="00B559BB">
        <w:rPr>
          <w:rFonts w:ascii="Times New Roman" w:eastAsia="Times New Roman" w:hAnsi="Times New Roman" w:cs="Times New Roman"/>
          <w:color w:val="000000"/>
          <w:sz w:val="24"/>
          <w:szCs w:val="24"/>
          <w:lang w:eastAsia="bg-BG"/>
        </w:rPr>
        <w:t>,  съгласно Приложение №9 и Приложение №9А</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8. Одобрява индикативен годишен разчет за сметките за средства от Европейския съюз в размер </w:t>
      </w:r>
      <w:r w:rsidRPr="00B559BB">
        <w:rPr>
          <w:rFonts w:ascii="Times New Roman" w:eastAsia="Times New Roman" w:hAnsi="Times New Roman" w:cs="Times New Roman"/>
          <w:b/>
          <w:sz w:val="24"/>
          <w:szCs w:val="24"/>
          <w:lang w:eastAsia="bg-BG"/>
        </w:rPr>
        <w:t>на 10 286 658  лв.,</w:t>
      </w:r>
      <w:r w:rsidRPr="00B559BB">
        <w:rPr>
          <w:rFonts w:ascii="Times New Roman" w:eastAsia="Times New Roman" w:hAnsi="Times New Roman" w:cs="Times New Roman"/>
          <w:sz w:val="24"/>
          <w:szCs w:val="24"/>
          <w:lang w:eastAsia="bg-BG"/>
        </w:rPr>
        <w:t xml:space="preserve"> съгласно Приложение № 10 </w:t>
      </w:r>
    </w:p>
    <w:p w:rsidR="00EA76C4" w:rsidRPr="00B559BB" w:rsidRDefault="00EA76C4" w:rsidP="00EA76C4">
      <w:pPr>
        <w:widowControl w:val="0"/>
        <w:shd w:val="clear" w:color="auto" w:fill="FFFFFF"/>
        <w:tabs>
          <w:tab w:val="left" w:pos="509"/>
        </w:tabs>
        <w:autoSpaceDE w:val="0"/>
        <w:autoSpaceDN w:val="0"/>
        <w:adjustRightInd w:val="0"/>
        <w:spacing w:before="346"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9. На основание чл. 94, ал. 3, т.9 от Закона за публичните финанси, одобрява  актуализирана бюджетна прогноза за  периода 2020-2022 година,  съгласно Приложение № 11 </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10. Определя разпоредителите с бюджет от по-ниска степен по бюджета на община Лом, съгласно Приложение №12</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11. </w:t>
      </w:r>
      <w:r w:rsidRPr="00B559BB">
        <w:rPr>
          <w:rFonts w:ascii="Times New Roman" w:eastAsia="Times New Roman" w:hAnsi="Times New Roman" w:cs="Times New Roman"/>
          <w:color w:val="000000"/>
          <w:sz w:val="24"/>
          <w:szCs w:val="24"/>
          <w:lang w:eastAsia="bg-BG"/>
        </w:rPr>
        <w:t>Определя максимален размер на дълга, както следва:</w:t>
      </w:r>
    </w:p>
    <w:p w:rsidR="00EA76C4" w:rsidRPr="00B559BB" w:rsidRDefault="00EA76C4" w:rsidP="00EA76C4">
      <w:pPr>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11.1. Максимален размер на новия общински дълг за 2020 година в размер на </w:t>
      </w:r>
    </w:p>
    <w:p w:rsidR="00EA76C4" w:rsidRPr="00B559BB" w:rsidRDefault="00EA76C4" w:rsidP="00EA76C4">
      <w:pPr>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11 954 180   лева, съгласно Приложение №13</w:t>
      </w:r>
    </w:p>
    <w:p w:rsidR="00EA76C4" w:rsidRPr="00B559BB" w:rsidRDefault="00EA76C4" w:rsidP="00EA76C4">
      <w:pPr>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11.2. Общинските гаранции, които може да бъдат издадени през 2020  година в</w:t>
      </w:r>
    </w:p>
    <w:p w:rsidR="00EA76C4" w:rsidRPr="00B559BB" w:rsidRDefault="00EA76C4" w:rsidP="00EA76C4">
      <w:pPr>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размер  на 0.00 лева </w:t>
      </w:r>
    </w:p>
    <w:p w:rsidR="00EA76C4" w:rsidRPr="00B559BB" w:rsidRDefault="00EA76C4" w:rsidP="00EA76C4">
      <w:pPr>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lastRenderedPageBreak/>
        <w:t xml:space="preserve">11.3. Максимален размер на общинския дълг и общинските гаранции към края на 2020  година в размер на  11 954 180   лева </w:t>
      </w:r>
    </w:p>
    <w:p w:rsidR="00EA76C4" w:rsidRPr="00B559BB" w:rsidRDefault="00EA76C4" w:rsidP="00EA76C4">
      <w:pPr>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11.4. Намеренията за поемане на нов дълг през 2020 г. се определят в размерите, съгласно Приложение № 14 </w:t>
      </w:r>
    </w:p>
    <w:p w:rsidR="00EA76C4" w:rsidRPr="00B559BB" w:rsidRDefault="00EA76C4" w:rsidP="00EA76C4">
      <w:pPr>
        <w:spacing w:after="0" w:line="360" w:lineRule="auto"/>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11.5</w:t>
      </w:r>
      <w:r w:rsidRPr="00B559BB">
        <w:rPr>
          <w:rFonts w:ascii="Times New Roman" w:eastAsia="Times New Roman" w:hAnsi="Times New Roman" w:cs="Times New Roman"/>
          <w:color w:val="000000"/>
          <w:sz w:val="24"/>
          <w:szCs w:val="24"/>
          <w:highlight w:val="yellow"/>
          <w:lang w:eastAsia="bg-BG"/>
        </w:rPr>
        <w:t>.</w:t>
      </w:r>
      <w:r w:rsidRPr="00B559BB">
        <w:rPr>
          <w:rFonts w:ascii="Times New Roman" w:eastAsia="Times New Roman" w:hAnsi="Times New Roman" w:cs="Times New Roman"/>
          <w:sz w:val="32"/>
          <w:szCs w:val="32"/>
          <w:highlight w:val="yellow"/>
          <w:lang w:eastAsia="bg-BG"/>
        </w:rPr>
        <w:t xml:space="preserve"> </w:t>
      </w:r>
      <w:r w:rsidRPr="00B559BB">
        <w:rPr>
          <w:rFonts w:ascii="Times New Roman" w:eastAsia="Times New Roman" w:hAnsi="Times New Roman" w:cs="Times New Roman"/>
          <w:sz w:val="24"/>
          <w:szCs w:val="24"/>
          <w:lang w:eastAsia="bg-BG"/>
        </w:rPr>
        <w:t xml:space="preserve">Одобрява сумата в размер на </w:t>
      </w:r>
      <w:r w:rsidRPr="00B559BB">
        <w:rPr>
          <w:rFonts w:ascii="Times New Roman" w:eastAsia="Times New Roman" w:hAnsi="Times New Roman" w:cs="Times New Roman"/>
          <w:b/>
          <w:sz w:val="24"/>
          <w:szCs w:val="24"/>
          <w:lang w:eastAsia="bg-BG"/>
        </w:rPr>
        <w:t>300 000 лева</w:t>
      </w:r>
      <w:r w:rsidRPr="00B559BB">
        <w:rPr>
          <w:rFonts w:ascii="Times New Roman" w:eastAsia="Times New Roman" w:hAnsi="Times New Roman" w:cs="Times New Roman"/>
          <w:sz w:val="24"/>
          <w:szCs w:val="24"/>
          <w:lang w:eastAsia="bg-BG"/>
        </w:rPr>
        <w:t xml:space="preserve"> за обслужване на </w:t>
      </w:r>
      <w:r w:rsidRPr="00B559BB">
        <w:rPr>
          <w:rFonts w:ascii="Times New Roman" w:eastAsia="Times New Roman" w:hAnsi="Times New Roman" w:cs="Times New Roman"/>
          <w:color w:val="000000"/>
          <w:sz w:val="24"/>
          <w:szCs w:val="24"/>
          <w:lang w:eastAsia="bg-BG"/>
        </w:rPr>
        <w:t xml:space="preserve"> </w:t>
      </w:r>
      <w:r w:rsidRPr="00B559BB">
        <w:rPr>
          <w:rFonts w:ascii="Times New Roman" w:eastAsia="Times New Roman" w:hAnsi="Times New Roman" w:cs="Times New Roman"/>
          <w:sz w:val="24"/>
          <w:szCs w:val="24"/>
          <w:lang w:eastAsia="bg-BG"/>
        </w:rPr>
        <w:t xml:space="preserve">общински дълг по Договор </w:t>
      </w:r>
      <w:r w:rsidRPr="00B559BB">
        <w:rPr>
          <w:rFonts w:ascii="Times New Roman" w:eastAsia="Times New Roman" w:hAnsi="Times New Roman" w:cs="Times New Roman"/>
          <w:color w:val="000000"/>
          <w:sz w:val="24"/>
          <w:szCs w:val="24"/>
          <w:lang w:eastAsia="bg-BG"/>
        </w:rPr>
        <w:t>№174/31.08.2011г. ; Договор №1038/12.12.2018г.; Договор 1065/05.04.2019г.; Договор 1088/18.07.2019г.; Договор 1122/15.10.2019г. и изплащане на лихви по поети нови мостови кредити през 2020г.,  към Фонд „ФЛАГ“</w:t>
      </w:r>
    </w:p>
    <w:p w:rsidR="00EA76C4" w:rsidRPr="00B559BB" w:rsidRDefault="00EA76C4" w:rsidP="00EA76C4">
      <w:pPr>
        <w:spacing w:after="0" w:line="360" w:lineRule="auto"/>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12. Определя максимален размер на новите задължения за разходи, които могат да бъдат натрупани през 2020 година  в  размер на  </w:t>
      </w:r>
      <w:r w:rsidRPr="00B559BB">
        <w:rPr>
          <w:rFonts w:ascii="Times New Roman" w:eastAsia="Times New Roman" w:hAnsi="Times New Roman" w:cs="Times New Roman"/>
          <w:b/>
          <w:color w:val="000000"/>
          <w:sz w:val="24"/>
          <w:szCs w:val="24"/>
          <w:lang w:eastAsia="bg-BG"/>
        </w:rPr>
        <w:t>2 801 598  лева</w:t>
      </w:r>
      <w:r w:rsidRPr="00B559BB">
        <w:rPr>
          <w:rFonts w:ascii="Times New Roman" w:eastAsia="Times New Roman" w:hAnsi="Times New Roman" w:cs="Times New Roman"/>
          <w:b/>
          <w:sz w:val="24"/>
          <w:szCs w:val="24"/>
          <w:lang w:eastAsia="bg-BG"/>
        </w:rPr>
        <w:t>.</w:t>
      </w:r>
      <w:r w:rsidRPr="00B559BB">
        <w:rPr>
          <w:rFonts w:ascii="Times New Roman" w:eastAsia="Times New Roman" w:hAnsi="Times New Roman" w:cs="Times New Roman"/>
          <w:sz w:val="24"/>
          <w:szCs w:val="24"/>
          <w:lang w:eastAsia="bg-BG"/>
        </w:rPr>
        <w:t xml:space="preserve"> </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b/>
          <w:sz w:val="24"/>
          <w:szCs w:val="24"/>
          <w:lang w:eastAsia="bg-BG"/>
        </w:rPr>
      </w:pPr>
      <w:r w:rsidRPr="00B559BB">
        <w:rPr>
          <w:rFonts w:ascii="Times New Roman" w:eastAsia="Times New Roman" w:hAnsi="Times New Roman" w:cs="Times New Roman"/>
          <w:color w:val="000000"/>
          <w:sz w:val="24"/>
          <w:szCs w:val="24"/>
          <w:lang w:eastAsia="bg-BG"/>
        </w:rPr>
        <w:t xml:space="preserve">13. Определя максимален размер на ангажиментите за разходи, които могат да бъдат поети през 2020 година  в размер на </w:t>
      </w:r>
      <w:r w:rsidRPr="00B559BB">
        <w:rPr>
          <w:rFonts w:ascii="Times New Roman" w:eastAsia="Times New Roman" w:hAnsi="Times New Roman" w:cs="Times New Roman"/>
          <w:b/>
          <w:color w:val="000000"/>
          <w:sz w:val="24"/>
          <w:szCs w:val="24"/>
          <w:lang w:eastAsia="bg-BG"/>
        </w:rPr>
        <w:t>9 338 659 лева</w:t>
      </w:r>
      <w:r w:rsidRPr="00B559BB">
        <w:rPr>
          <w:rFonts w:ascii="Times New Roman" w:eastAsia="Times New Roman" w:hAnsi="Times New Roman" w:cs="Times New Roman"/>
          <w:b/>
          <w:sz w:val="24"/>
          <w:szCs w:val="24"/>
          <w:lang w:eastAsia="bg-BG"/>
        </w:rPr>
        <w:t xml:space="preserve">. </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14. Определя размера на просрочените задължения от предходни години, които ще бъдат разплатени от бюджета за 2020 година в размер на  0 лева., съгласно Приложение№15                                                                                                                                                                                                                                                                                                                                                                                                                                                                                                                                                                                                                                                                                                                                                                                                                                                                                                                                                                                                                                                      </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15. Определя размера на просрочените вземания , които се предвижда да  бъдат събрани през 2020 г. в размер на 25 000 лева. </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16. Утвърждава планираните трансфери за съфинансиране на проекти по програми на Европейския съюз през 2020 г. по договори за безвъзмездна помощ, съгласно Приложение№ 16.</w:t>
      </w:r>
    </w:p>
    <w:p w:rsidR="00EA76C4" w:rsidRPr="00B559BB" w:rsidRDefault="00EA76C4" w:rsidP="00EA76C4">
      <w:pPr>
        <w:tabs>
          <w:tab w:val="left" w:pos="900"/>
        </w:tabs>
        <w:spacing w:after="0" w:line="360" w:lineRule="auto"/>
        <w:ind w:right="283"/>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17. Приема информация за план-сметката по чл.66 от ЗМТД за 2020 г., съгласно Приложение №17 </w:t>
      </w:r>
    </w:p>
    <w:p w:rsidR="00EA76C4" w:rsidRPr="00B559BB" w:rsidRDefault="00EA76C4" w:rsidP="00EA76C4">
      <w:pPr>
        <w:spacing w:after="0" w:line="360" w:lineRule="auto"/>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18. Приема субсидирането на разходи за дейности, финансирани с общински приходи да се извършват до  размера на собствени приходи. </w:t>
      </w:r>
    </w:p>
    <w:p w:rsidR="00EA76C4" w:rsidRPr="00B559BB" w:rsidRDefault="00EA76C4" w:rsidP="00EA76C4">
      <w:pPr>
        <w:spacing w:after="0" w:line="360" w:lineRule="auto"/>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19. Дава съгласие за работно облекло на служителите от общинска администрация по трудови правоотношения да се осигурят средства, съгласно КТД при финансова възможност в рамките на бюджет 2020 година, а на останалите звена на самостоятелни бюджетни сметки, средствата </w:t>
      </w:r>
      <w:r w:rsidRPr="00B559BB">
        <w:rPr>
          <w:rFonts w:ascii="Times New Roman" w:eastAsia="Times New Roman" w:hAnsi="Times New Roman" w:cs="Times New Roman"/>
          <w:color w:val="000000"/>
          <w:spacing w:val="-4"/>
          <w:sz w:val="24"/>
          <w:szCs w:val="24"/>
          <w:lang w:eastAsia="bg-BG"/>
        </w:rPr>
        <w:t xml:space="preserve">предвидени   по </w:t>
      </w:r>
      <w:r w:rsidRPr="00B559BB">
        <w:rPr>
          <w:rFonts w:ascii="Times New Roman" w:eastAsia="Times New Roman" w:hAnsi="Times New Roman" w:cs="Times New Roman"/>
          <w:color w:val="000000"/>
          <w:spacing w:val="-5"/>
          <w:sz w:val="24"/>
          <w:szCs w:val="24"/>
          <w:lang w:eastAsia="bg-BG"/>
        </w:rPr>
        <w:t>бюджетите им за 2020 година.</w:t>
      </w:r>
    </w:p>
    <w:p w:rsidR="00EA76C4" w:rsidRPr="00B559BB" w:rsidRDefault="00EA76C4" w:rsidP="00EA76C4">
      <w:pPr>
        <w:tabs>
          <w:tab w:val="left" w:pos="900"/>
        </w:tabs>
        <w:spacing w:after="0" w:line="360" w:lineRule="auto"/>
        <w:ind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20. Оправомощава кмета на общината да извършва компенсирани промени:</w:t>
      </w:r>
    </w:p>
    <w:p w:rsidR="00EA76C4" w:rsidRPr="00B559BB" w:rsidRDefault="00EA76C4" w:rsidP="00EA76C4">
      <w:pPr>
        <w:tabs>
          <w:tab w:val="left" w:pos="900"/>
        </w:tabs>
        <w:spacing w:after="0" w:line="360" w:lineRule="auto"/>
        <w:ind w:left="284"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20.1.В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EA76C4" w:rsidRPr="00B559BB" w:rsidRDefault="00EA76C4" w:rsidP="00EA76C4">
      <w:pPr>
        <w:tabs>
          <w:tab w:val="left" w:pos="900"/>
        </w:tabs>
        <w:spacing w:after="0" w:line="360" w:lineRule="auto"/>
        <w:ind w:left="284"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lastRenderedPageBreak/>
        <w:t>20.2.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EA76C4" w:rsidRPr="00B559BB" w:rsidRDefault="00EA76C4" w:rsidP="00EA76C4">
      <w:pPr>
        <w:tabs>
          <w:tab w:val="left" w:pos="900"/>
        </w:tabs>
        <w:spacing w:after="0" w:line="360" w:lineRule="auto"/>
        <w:ind w:left="284"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20.3. В разходната част на бюджета за сметка на резерва за непредвидени и/или неотложни разходи от местни дейности.</w:t>
      </w:r>
    </w:p>
    <w:p w:rsidR="00EA76C4" w:rsidRPr="00B559BB" w:rsidRDefault="00EA76C4" w:rsidP="00EA76C4">
      <w:pPr>
        <w:tabs>
          <w:tab w:val="left" w:pos="900"/>
        </w:tabs>
        <w:spacing w:after="0" w:line="360" w:lineRule="auto"/>
        <w:ind w:right="141"/>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21. Възлага на кмета: </w:t>
      </w:r>
    </w:p>
    <w:p w:rsidR="00EA76C4" w:rsidRPr="00B559BB" w:rsidRDefault="00EA76C4" w:rsidP="00EA76C4">
      <w:pPr>
        <w:tabs>
          <w:tab w:val="left" w:pos="900"/>
        </w:tabs>
        <w:spacing w:after="0" w:line="360" w:lineRule="auto"/>
        <w:ind w:left="284"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sz w:val="24"/>
          <w:szCs w:val="24"/>
          <w:lang w:eastAsia="bg-BG"/>
        </w:rPr>
        <w:t xml:space="preserve">21.1. </w:t>
      </w:r>
      <w:r w:rsidRPr="00B559BB">
        <w:rPr>
          <w:rFonts w:ascii="Times New Roman" w:eastAsia="Times New Roman" w:hAnsi="Times New Roman" w:cs="Times New Roman"/>
          <w:color w:val="000000"/>
          <w:sz w:val="24"/>
          <w:szCs w:val="24"/>
          <w:lang w:eastAsia="bg-BG"/>
        </w:rPr>
        <w:t xml:space="preserve">Да определи бюджетите на  разпоредители с бюджет от по-ниска степен. </w:t>
      </w:r>
    </w:p>
    <w:p w:rsidR="00EA76C4" w:rsidRPr="00B559BB" w:rsidRDefault="00EA76C4" w:rsidP="00EA76C4">
      <w:pPr>
        <w:tabs>
          <w:tab w:val="left" w:pos="900"/>
        </w:tabs>
        <w:spacing w:after="0" w:line="360" w:lineRule="auto"/>
        <w:ind w:left="284"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21.2. Да утвърди бюджетите на второстепенните разпоредители с бюджет. </w:t>
      </w:r>
    </w:p>
    <w:p w:rsidR="00EA76C4" w:rsidRPr="00B559BB" w:rsidRDefault="00EA76C4" w:rsidP="00EA76C4">
      <w:pPr>
        <w:tabs>
          <w:tab w:val="left" w:pos="900"/>
        </w:tabs>
        <w:spacing w:after="0" w:line="360" w:lineRule="auto"/>
        <w:ind w:left="284"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21.3. Да организира разпределението на бюджета по тримесечия и да утвърди разпределението.</w:t>
      </w:r>
    </w:p>
    <w:p w:rsidR="00EA76C4" w:rsidRPr="00B559BB" w:rsidRDefault="00EA76C4" w:rsidP="00EA76C4">
      <w:pPr>
        <w:tabs>
          <w:tab w:val="left" w:pos="900"/>
        </w:tabs>
        <w:spacing w:after="0" w:line="360" w:lineRule="auto"/>
        <w:ind w:left="284"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21.4.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EA76C4" w:rsidRPr="00B559BB" w:rsidRDefault="00EA76C4" w:rsidP="00EA76C4">
      <w:pPr>
        <w:tabs>
          <w:tab w:val="left" w:pos="900"/>
        </w:tabs>
        <w:spacing w:after="0" w:line="360" w:lineRule="auto"/>
        <w:ind w:right="141"/>
        <w:jc w:val="both"/>
        <w:rPr>
          <w:rFonts w:ascii="Times New Roman" w:eastAsia="Times New Roman" w:hAnsi="Times New Roman" w:cs="Times New Roman"/>
          <w:color w:val="000000"/>
          <w:sz w:val="24"/>
          <w:szCs w:val="24"/>
          <w:lang w:eastAsia="bg-BG"/>
        </w:rPr>
      </w:pPr>
    </w:p>
    <w:p w:rsidR="00EA76C4" w:rsidRPr="00B559BB" w:rsidRDefault="00EA76C4" w:rsidP="00EA76C4">
      <w:pPr>
        <w:tabs>
          <w:tab w:val="left" w:pos="900"/>
        </w:tabs>
        <w:spacing w:after="0" w:line="360" w:lineRule="auto"/>
        <w:ind w:right="141"/>
        <w:jc w:val="both"/>
        <w:rPr>
          <w:rFonts w:ascii="Times New Roman" w:eastAsia="Times New Roman" w:hAnsi="Times New Roman" w:cs="Times New Roman"/>
          <w:color w:val="000000"/>
          <w:sz w:val="24"/>
          <w:szCs w:val="24"/>
          <w:lang w:eastAsia="bg-BG"/>
        </w:rPr>
      </w:pPr>
    </w:p>
    <w:p w:rsidR="00EA76C4" w:rsidRPr="00B559BB" w:rsidRDefault="00EA76C4" w:rsidP="00EA76C4">
      <w:pPr>
        <w:tabs>
          <w:tab w:val="left" w:pos="900"/>
        </w:tabs>
        <w:spacing w:after="0" w:line="360" w:lineRule="auto"/>
        <w:ind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22.  Упълномощава кмета :</w:t>
      </w:r>
    </w:p>
    <w:p w:rsidR="00EA76C4" w:rsidRPr="00B559BB" w:rsidRDefault="00EA76C4" w:rsidP="00EA76C4">
      <w:pPr>
        <w:tabs>
          <w:tab w:val="left" w:pos="900"/>
        </w:tabs>
        <w:spacing w:after="0" w:line="360" w:lineRule="auto"/>
        <w:ind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22.1. Да предоставя временни безлихвени заеми от временно свободни средства по общинския бюджет и от сметките за средствата от ЕС за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EA76C4" w:rsidRPr="00B559BB" w:rsidRDefault="00EA76C4" w:rsidP="00EA76C4">
      <w:pPr>
        <w:tabs>
          <w:tab w:val="left" w:pos="284"/>
        </w:tabs>
        <w:spacing w:after="0" w:line="360" w:lineRule="auto"/>
        <w:ind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22.2. При предоставянето на временни безлихвени заеми от временно свободни средства по общинския бюджет да се спазват изискванията на чл. 126 от ЗПФ.</w:t>
      </w:r>
    </w:p>
    <w:p w:rsidR="00EA76C4" w:rsidRPr="00B559BB" w:rsidRDefault="00EA76C4" w:rsidP="00EA76C4">
      <w:pPr>
        <w:tabs>
          <w:tab w:val="left" w:pos="284"/>
        </w:tabs>
        <w:spacing w:after="0" w:line="360" w:lineRule="auto"/>
        <w:ind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22.3. При предоставянето на  средства от сметките за средства от ЕС  да се спазват изискванията на чл. 104, ал.1, т.4  от ЗПФ.</w:t>
      </w:r>
    </w:p>
    <w:p w:rsidR="00EA76C4" w:rsidRPr="00B559BB" w:rsidRDefault="00EA76C4" w:rsidP="00EA76C4">
      <w:pPr>
        <w:tabs>
          <w:tab w:val="left" w:pos="284"/>
        </w:tabs>
        <w:spacing w:after="0" w:line="360" w:lineRule="auto"/>
        <w:ind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22.4. Да  ползва временно свободните средства по бюджета на общината за текущо финансиране на одобрените по бюджета на общината разходи и други плащания, при условие ,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общината фискални правила по ЗПФ, като не се променя предназначението на средствата в  края на годината.</w:t>
      </w:r>
    </w:p>
    <w:p w:rsidR="00EA76C4" w:rsidRPr="00B559BB" w:rsidRDefault="00EA76C4" w:rsidP="00EA76C4">
      <w:pPr>
        <w:tabs>
          <w:tab w:val="left" w:pos="284"/>
        </w:tabs>
        <w:spacing w:after="0" w:line="360" w:lineRule="auto"/>
        <w:ind w:right="141"/>
        <w:jc w:val="both"/>
        <w:rPr>
          <w:rFonts w:ascii="Times New Roman" w:eastAsia="Times New Roman" w:hAnsi="Times New Roman" w:cs="Times New Roman"/>
          <w:color w:val="000000"/>
          <w:sz w:val="24"/>
          <w:szCs w:val="24"/>
          <w:lang w:eastAsia="bg-BG"/>
        </w:rPr>
      </w:pPr>
      <w:r w:rsidRPr="00B559BB">
        <w:rPr>
          <w:rFonts w:ascii="Times New Roman" w:eastAsia="Times New Roman" w:hAnsi="Times New Roman" w:cs="Times New Roman"/>
          <w:color w:val="000000"/>
          <w:sz w:val="24"/>
          <w:szCs w:val="24"/>
          <w:lang w:eastAsia="bg-BG"/>
        </w:rPr>
        <w:t xml:space="preserve">      </w:t>
      </w:r>
      <w:r w:rsidRPr="00B559BB">
        <w:rPr>
          <w:rFonts w:ascii="Times New Roman" w:eastAsia="Times New Roman" w:hAnsi="Times New Roman" w:cs="Times New Roman"/>
          <w:sz w:val="24"/>
          <w:szCs w:val="24"/>
          <w:lang w:eastAsia="bg-BG"/>
        </w:rPr>
        <w:t xml:space="preserve"> 22.5.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w:t>
      </w:r>
      <w:r w:rsidRPr="00B559BB">
        <w:rPr>
          <w:rFonts w:ascii="Times New Roman" w:eastAsia="Times New Roman" w:hAnsi="Times New Roman" w:cs="Times New Roman"/>
          <w:color w:val="000000"/>
          <w:sz w:val="24"/>
          <w:szCs w:val="24"/>
          <w:lang w:eastAsia="bg-BG"/>
        </w:rPr>
        <w:lastRenderedPageBreak/>
        <w:t>Европейския съюз и на други донори</w:t>
      </w:r>
      <w:r w:rsidRPr="00B559BB">
        <w:rPr>
          <w:rFonts w:ascii="Times New Roman" w:eastAsia="Times New Roman" w:hAnsi="Times New Roman" w:cs="Times New Roman"/>
          <w:sz w:val="24"/>
          <w:szCs w:val="24"/>
          <w:lang w:eastAsia="bg-BG"/>
        </w:rPr>
        <w:t xml:space="preserve">, по национални програми и от други източници за реализиране на годишните цели на общината за изпълнение на общинския план за развитие. </w:t>
      </w:r>
    </w:p>
    <w:p w:rsidR="00EA76C4" w:rsidRPr="00B559BB" w:rsidRDefault="00EA76C4" w:rsidP="00EA76C4">
      <w:pPr>
        <w:spacing w:after="0" w:line="360" w:lineRule="auto"/>
        <w:ind w:left="284" w:right="-1"/>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22.6. Да кандидатства за средства от централния бюджет и други източници за финансиране и за съфинансиране на общински програми и проекти.</w:t>
      </w:r>
    </w:p>
    <w:p w:rsidR="005812A0" w:rsidRPr="00EA76C4" w:rsidRDefault="00EA76C4" w:rsidP="00EA76C4">
      <w:pPr>
        <w:spacing w:after="0" w:line="360" w:lineRule="auto"/>
        <w:ind w:right="-1"/>
        <w:jc w:val="both"/>
        <w:rPr>
          <w:rFonts w:ascii="Times New Roman" w:eastAsia="Times New Roman" w:hAnsi="Times New Roman" w:cs="Times New Roman"/>
          <w:sz w:val="24"/>
          <w:szCs w:val="24"/>
          <w:lang w:eastAsia="bg-BG"/>
        </w:rPr>
      </w:pPr>
      <w:r w:rsidRPr="00B559BB">
        <w:rPr>
          <w:rFonts w:ascii="Times New Roman" w:eastAsia="Times New Roman" w:hAnsi="Times New Roman" w:cs="Times New Roman"/>
          <w:sz w:val="24"/>
          <w:szCs w:val="24"/>
          <w:lang w:eastAsia="bg-BG"/>
        </w:rPr>
        <w:t xml:space="preserve">     23. Приема за сведение Протокола от публичното обсъждане на проекто-бюджет 2020г.</w:t>
      </w: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A76C4" w:rsidRDefault="00EA76C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45</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245DE" w:rsidRDefault="00D245DE" w:rsidP="00D245DE">
      <w:pPr>
        <w:rPr>
          <w:rFonts w:ascii="Times New Roman" w:hAnsi="Times New Roman" w:cs="Times New Roman"/>
          <w:b/>
          <w:sz w:val="24"/>
          <w:szCs w:val="24"/>
          <w:u w:val="single"/>
        </w:rPr>
      </w:pPr>
      <w:r w:rsidRPr="00B651FE">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тринадесета</w:t>
      </w:r>
      <w:r w:rsidRPr="00B651FE">
        <w:rPr>
          <w:rFonts w:ascii="Times New Roman" w:hAnsi="Times New Roman" w:cs="Times New Roman"/>
          <w:b/>
          <w:sz w:val="24"/>
          <w:szCs w:val="24"/>
          <w:u w:val="single"/>
        </w:rPr>
        <w:t xml:space="preserve"> точка</w:t>
      </w:r>
    </w:p>
    <w:p w:rsidR="00D245DE" w:rsidRPr="000F3A7B" w:rsidRDefault="00D245DE" w:rsidP="00D245DE">
      <w:pPr>
        <w:jc w:val="both"/>
        <w:rPr>
          <w:rFonts w:ascii="Times New Roman" w:hAnsi="Times New Roman" w:cs="Times New Roman"/>
          <w:sz w:val="24"/>
          <w:szCs w:val="24"/>
        </w:rPr>
      </w:pPr>
      <w:r w:rsidRPr="000F3A7B">
        <w:rPr>
          <w:rFonts w:ascii="Times New Roman" w:hAnsi="Times New Roman" w:cs="Times New Roman"/>
          <w:sz w:val="24"/>
          <w:szCs w:val="24"/>
        </w:rPr>
        <w:t>Докладна записка № 46/28.01.2020 г. от д-р Георги Гаврилов – Кмет на Община Лом, относно:</w:t>
      </w:r>
      <w:r>
        <w:rPr>
          <w:rFonts w:ascii="Times New Roman" w:hAnsi="Times New Roman" w:cs="Times New Roman"/>
          <w:sz w:val="24"/>
          <w:szCs w:val="24"/>
        </w:rPr>
        <w:t xml:space="preserve"> П</w:t>
      </w:r>
      <w:r w:rsidRPr="000F3A7B">
        <w:rPr>
          <w:rFonts w:ascii="Times New Roman" w:hAnsi="Times New Roman" w:cs="Times New Roman"/>
          <w:sz w:val="24"/>
          <w:szCs w:val="24"/>
        </w:rPr>
        <w:t>оемане на краткосрочен дълг на Община Лом по реда на Закона за обществения дълг, за получаване на краткосрочен кредит от „Фонд за органите на местното самоуправление в България – ФЛАГ“ ЕАД, с цел финансиране на проект: BG007.1.11.349  „Създаване на предпоставки за по-добра достъпност до туристически атракции в Пантелей и Лом чрез подобряване на туристическата инфраструктура и увеличаване броя на туристите“ Приоритетна ос: 1. „Туризъм“, Област на интервенция 1.1 „Туристическа атрактивност“, схема СВ007.1.11.349 „Туристическа атрактивност“ финансиран по Програма за трансгранично сътрудничество Interreg - ИПП България – Сърбия 2020 г.</w:t>
      </w:r>
    </w:p>
    <w:p w:rsidR="00D245DE" w:rsidRPr="00440213" w:rsidRDefault="00D245DE" w:rsidP="00D245DE">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245DE" w:rsidRPr="003770BF" w:rsidRDefault="00D245DE" w:rsidP="00D245DE">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21</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3 гласа „Против“ и 4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D245DE" w:rsidRDefault="00D245DE" w:rsidP="00D245DE">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245DE" w:rsidRDefault="00D245DE" w:rsidP="00D245DE">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45</w:t>
      </w:r>
    </w:p>
    <w:p w:rsidR="00D245DE" w:rsidRPr="00753A05" w:rsidRDefault="00D245DE" w:rsidP="00D245DE">
      <w:pPr>
        <w:numPr>
          <w:ilvl w:val="0"/>
          <w:numId w:val="5"/>
        </w:numPr>
        <w:spacing w:after="0" w:line="24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sz w:val="24"/>
          <w:szCs w:val="24"/>
          <w:lang w:eastAsia="bg-BG"/>
        </w:rPr>
        <w:t xml:space="preserve">Община Лом да сключи договор за кредит с </w:t>
      </w:r>
      <w:r w:rsidRPr="00753A05">
        <w:rPr>
          <w:rFonts w:ascii="Times New Roman" w:eastAsia="Times New Roman" w:hAnsi="Times New Roman" w:cs="Times New Roman"/>
          <w:color w:val="000000"/>
          <w:sz w:val="24"/>
          <w:szCs w:val="24"/>
          <w:lang w:eastAsia="bg-BG"/>
        </w:rPr>
        <w:t>„Фонд за органите на местното самоуправление в България - ФЛАГ”</w:t>
      </w:r>
      <w:r w:rsidRPr="00753A05">
        <w:rPr>
          <w:rFonts w:ascii="Times New Roman" w:eastAsia="Times New Roman" w:hAnsi="Times New Roman" w:cs="Times New Roman"/>
          <w:color w:val="000000"/>
          <w:sz w:val="24"/>
          <w:szCs w:val="24"/>
          <w:lang w:val="ru-RU" w:eastAsia="bg-BG"/>
        </w:rPr>
        <w:t xml:space="preserve"> </w:t>
      </w:r>
      <w:r w:rsidRPr="00753A05">
        <w:rPr>
          <w:rFonts w:ascii="Times New Roman" w:eastAsia="Times New Roman" w:hAnsi="Times New Roman" w:cs="Times New Roman"/>
          <w:color w:val="000000"/>
          <w:sz w:val="24"/>
          <w:szCs w:val="24"/>
          <w:lang w:eastAsia="bg-BG"/>
        </w:rPr>
        <w:t xml:space="preserve">ЕАД, по силата на който да поеме </w:t>
      </w:r>
      <w:r w:rsidRPr="00753A05">
        <w:rPr>
          <w:rFonts w:ascii="Times New Roman" w:eastAsia="Times New Roman" w:hAnsi="Times New Roman" w:cs="Times New Roman"/>
          <w:sz w:val="24"/>
          <w:szCs w:val="24"/>
          <w:lang w:eastAsia="bg-BG"/>
        </w:rPr>
        <w:t>краткосрочен общински дълг с цел реализацията на проект: CB007.1.11.349 „Създаване на предпоставки за по-добра достъпност до туристически атракции в Пантелей и Лом чрез подобряване на туристическата инфраструктура и увеличаване броя на туристите", финансиран от Програма за трансгранично сътрудничество Interreg - ИПП България - Сърбия 2014-2020 г., Приоритетна ос: 1. „Туризъм”, Област на интервенция 1.1 „Туристическа атрактивност”, схема CB007.1.11.349 „Туристическа атрактивност“, при следните основни параметри:</w:t>
      </w:r>
    </w:p>
    <w:p w:rsidR="00D245DE" w:rsidRPr="00753A05" w:rsidRDefault="00D245DE" w:rsidP="00C727A9">
      <w:pPr>
        <w:numPr>
          <w:ilvl w:val="0"/>
          <w:numId w:val="6"/>
        </w:numPr>
        <w:spacing w:before="120" w:after="120" w:line="24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b/>
          <w:sz w:val="24"/>
          <w:szCs w:val="24"/>
          <w:lang w:eastAsia="bg-BG"/>
        </w:rPr>
        <w:t>Максимален размер на дълга</w:t>
      </w:r>
      <w:r w:rsidRPr="00753A05">
        <w:rPr>
          <w:rFonts w:ascii="Times New Roman" w:eastAsia="Times New Roman" w:hAnsi="Times New Roman" w:cs="Times New Roman"/>
          <w:sz w:val="24"/>
          <w:szCs w:val="24"/>
          <w:lang w:eastAsia="bg-BG"/>
        </w:rPr>
        <w:t xml:space="preserve"> –  </w:t>
      </w:r>
      <w:r w:rsidRPr="00753A05">
        <w:rPr>
          <w:rFonts w:ascii="Times New Roman" w:eastAsia="Times New Roman" w:hAnsi="Times New Roman" w:cs="Times New Roman"/>
          <w:b/>
          <w:sz w:val="24"/>
          <w:szCs w:val="24"/>
          <w:lang w:val="ru-RU" w:eastAsia="bg-BG"/>
        </w:rPr>
        <w:t>536</w:t>
      </w:r>
      <w:r w:rsidRPr="00753A05">
        <w:rPr>
          <w:rFonts w:ascii="Times New Roman" w:eastAsia="Times New Roman" w:hAnsi="Times New Roman" w:cs="Times New Roman"/>
          <w:b/>
          <w:sz w:val="24"/>
          <w:szCs w:val="24"/>
          <w:lang w:val="en-US" w:eastAsia="bg-BG"/>
        </w:rPr>
        <w:t xml:space="preserve"> </w:t>
      </w:r>
      <w:r w:rsidRPr="00753A05">
        <w:rPr>
          <w:rFonts w:ascii="Times New Roman" w:eastAsia="Times New Roman" w:hAnsi="Times New Roman" w:cs="Times New Roman"/>
          <w:b/>
          <w:sz w:val="24"/>
          <w:szCs w:val="24"/>
          <w:lang w:val="ru-RU" w:eastAsia="bg-BG"/>
        </w:rPr>
        <w:t>078,30 ( петстотин тридесет и шест хиляди седемдесет и осем лева и тридесет стотинки)</w:t>
      </w:r>
      <w:r w:rsidRPr="00753A05">
        <w:rPr>
          <w:rFonts w:ascii="Times New Roman" w:eastAsia="Times New Roman" w:hAnsi="Times New Roman" w:cs="Times New Roman"/>
          <w:b/>
          <w:sz w:val="24"/>
          <w:szCs w:val="24"/>
          <w:lang w:val="en-US" w:eastAsia="bg-BG"/>
        </w:rPr>
        <w:t>;</w:t>
      </w:r>
    </w:p>
    <w:p w:rsidR="00D245DE" w:rsidRPr="00753A05" w:rsidRDefault="00D245DE" w:rsidP="00C727A9">
      <w:pPr>
        <w:numPr>
          <w:ilvl w:val="0"/>
          <w:numId w:val="6"/>
        </w:numPr>
        <w:spacing w:before="120" w:after="120" w:line="24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b/>
          <w:sz w:val="24"/>
          <w:szCs w:val="24"/>
          <w:lang w:eastAsia="bg-BG"/>
        </w:rPr>
        <w:t>Валута на дълга</w:t>
      </w:r>
      <w:r w:rsidRPr="00753A05">
        <w:rPr>
          <w:rFonts w:ascii="Times New Roman" w:eastAsia="Times New Roman" w:hAnsi="Times New Roman" w:cs="Times New Roman"/>
          <w:sz w:val="24"/>
          <w:szCs w:val="24"/>
          <w:lang w:eastAsia="bg-BG"/>
        </w:rPr>
        <w:t xml:space="preserve"> – лева</w:t>
      </w:r>
      <w:r w:rsidRPr="00753A05">
        <w:rPr>
          <w:rFonts w:ascii="Times New Roman" w:eastAsia="Times New Roman" w:hAnsi="Times New Roman" w:cs="Times New Roman"/>
          <w:sz w:val="24"/>
          <w:szCs w:val="24"/>
          <w:lang w:val="en-US" w:eastAsia="bg-BG"/>
        </w:rPr>
        <w:t>;</w:t>
      </w:r>
      <w:r w:rsidRPr="00753A05">
        <w:rPr>
          <w:rFonts w:ascii="Times New Roman" w:eastAsia="Times New Roman" w:hAnsi="Times New Roman" w:cs="Times New Roman"/>
          <w:sz w:val="24"/>
          <w:szCs w:val="24"/>
          <w:lang w:eastAsia="bg-BG"/>
        </w:rPr>
        <w:t xml:space="preserve"> </w:t>
      </w:r>
    </w:p>
    <w:p w:rsidR="00D245DE" w:rsidRPr="00753A05" w:rsidRDefault="00D245DE" w:rsidP="00C727A9">
      <w:pPr>
        <w:numPr>
          <w:ilvl w:val="0"/>
          <w:numId w:val="6"/>
        </w:numPr>
        <w:spacing w:before="120" w:after="120" w:line="24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b/>
          <w:sz w:val="24"/>
          <w:szCs w:val="24"/>
          <w:lang w:eastAsia="bg-BG"/>
        </w:rPr>
        <w:t>Вид на дълга</w:t>
      </w:r>
      <w:r w:rsidRPr="00753A05">
        <w:rPr>
          <w:rFonts w:ascii="Times New Roman" w:eastAsia="Times New Roman" w:hAnsi="Times New Roman" w:cs="Times New Roman"/>
          <w:sz w:val="24"/>
          <w:szCs w:val="24"/>
          <w:lang w:eastAsia="bg-BG"/>
        </w:rPr>
        <w:t xml:space="preserve"> – краткосрочен дълг, поет с договор за общински заем; </w:t>
      </w:r>
    </w:p>
    <w:p w:rsidR="00D245DE" w:rsidRPr="00753A05" w:rsidRDefault="00D245DE" w:rsidP="00C727A9">
      <w:pPr>
        <w:numPr>
          <w:ilvl w:val="0"/>
          <w:numId w:val="6"/>
        </w:numPr>
        <w:spacing w:before="120" w:after="120" w:line="24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b/>
          <w:iCs/>
          <w:color w:val="000000"/>
          <w:sz w:val="24"/>
          <w:szCs w:val="24"/>
          <w:lang w:eastAsia="bg-BG"/>
        </w:rPr>
        <w:t>Условия за погасяване</w:t>
      </w:r>
      <w:r w:rsidRPr="00753A05">
        <w:rPr>
          <w:rFonts w:ascii="Times New Roman" w:eastAsia="Times New Roman" w:hAnsi="Times New Roman" w:cs="Times New Roman"/>
          <w:iCs/>
          <w:color w:val="000000"/>
          <w:sz w:val="24"/>
          <w:szCs w:val="24"/>
          <w:lang w:eastAsia="bg-BG"/>
        </w:rPr>
        <w:t>:</w:t>
      </w:r>
      <w:r w:rsidRPr="00753A05">
        <w:rPr>
          <w:rFonts w:ascii="Times New Roman" w:eastAsia="Times New Roman" w:hAnsi="Times New Roman" w:cs="Times New Roman"/>
          <w:i/>
          <w:iCs/>
          <w:color w:val="000000"/>
          <w:sz w:val="24"/>
          <w:szCs w:val="24"/>
          <w:lang w:eastAsia="bg-BG"/>
        </w:rPr>
        <w:t xml:space="preserve"> </w:t>
      </w:r>
    </w:p>
    <w:p w:rsidR="00D245DE" w:rsidRPr="00753A05" w:rsidRDefault="00D245DE" w:rsidP="00D245DE">
      <w:pPr>
        <w:numPr>
          <w:ilvl w:val="0"/>
          <w:numId w:val="7"/>
        </w:numPr>
        <w:spacing w:before="120" w:after="120" w:line="360" w:lineRule="auto"/>
        <w:ind w:left="567" w:firstLine="567"/>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sz w:val="24"/>
          <w:szCs w:val="24"/>
          <w:lang w:eastAsia="bg-BG"/>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D245DE" w:rsidRPr="00753A05" w:rsidRDefault="00D245DE" w:rsidP="00D245DE">
      <w:pPr>
        <w:numPr>
          <w:ilvl w:val="0"/>
          <w:numId w:val="7"/>
        </w:numPr>
        <w:spacing w:before="120" w:after="120" w:line="360" w:lineRule="auto"/>
        <w:ind w:left="567" w:firstLine="567"/>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sz w:val="24"/>
          <w:szCs w:val="24"/>
          <w:lang w:eastAsia="bg-BG"/>
        </w:rPr>
        <w:t>Източници за погасяване на главницата – чрез плащанията от  Управляващияорган съгласно Договор за безвъзмездна финансова помощ № РД-02-29-360 от дата 13.12.2017 г., и/или от собствени бюджетни средства.</w:t>
      </w:r>
    </w:p>
    <w:p w:rsidR="00D245DE" w:rsidRPr="00753A05" w:rsidRDefault="00D245DE" w:rsidP="00D245DE">
      <w:pPr>
        <w:numPr>
          <w:ilvl w:val="0"/>
          <w:numId w:val="6"/>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b/>
          <w:sz w:val="24"/>
          <w:szCs w:val="24"/>
          <w:lang w:eastAsia="bg-BG"/>
        </w:rPr>
        <w:lastRenderedPageBreak/>
        <w:t>Максимален лихвен процент</w:t>
      </w:r>
      <w:r w:rsidRPr="00753A05">
        <w:rPr>
          <w:rFonts w:ascii="Times New Roman" w:eastAsia="Times New Roman" w:hAnsi="Times New Roman" w:cs="Times New Roman"/>
          <w:b/>
          <w:sz w:val="24"/>
          <w:szCs w:val="24"/>
          <w:lang w:val="ru-RU" w:eastAsia="bg-BG"/>
        </w:rPr>
        <w:t xml:space="preserve"> </w:t>
      </w:r>
      <w:r w:rsidRPr="00753A05">
        <w:rPr>
          <w:rFonts w:ascii="Times New Roman" w:eastAsia="Times New Roman" w:hAnsi="Times New Roman" w:cs="Times New Roman"/>
          <w:sz w:val="24"/>
          <w:szCs w:val="24"/>
          <w:lang w:eastAsia="bg-BG"/>
        </w:rPr>
        <w:t>–</w:t>
      </w:r>
      <w:r w:rsidRPr="00753A05">
        <w:rPr>
          <w:rFonts w:ascii="Times New Roman" w:eastAsia="Times New Roman" w:hAnsi="Times New Roman" w:cs="Times New Roman"/>
          <w:sz w:val="24"/>
          <w:szCs w:val="24"/>
          <w:lang w:val="ru-RU" w:eastAsia="bg-BG"/>
        </w:rPr>
        <w:t xml:space="preserve"> </w:t>
      </w:r>
      <w:r w:rsidRPr="00753A05">
        <w:rPr>
          <w:rFonts w:ascii="Times New Roman" w:eastAsia="Times New Roman" w:hAnsi="Times New Roman" w:cs="Times New Roman"/>
          <w:sz w:val="24"/>
          <w:szCs w:val="24"/>
          <w:lang w:eastAsia="bg-BG"/>
        </w:rPr>
        <w:t xml:space="preserve">шестмесечен EURIBOR плюс максимална надбавка от </w:t>
      </w:r>
      <w:r w:rsidRPr="00753A05">
        <w:rPr>
          <w:rFonts w:ascii="Times New Roman" w:eastAsia="Times New Roman" w:hAnsi="Times New Roman" w:cs="Times New Roman"/>
          <w:sz w:val="24"/>
          <w:szCs w:val="24"/>
          <w:lang w:val="ru-RU" w:eastAsia="bg-BG"/>
        </w:rPr>
        <w:t xml:space="preserve">4.083 </w:t>
      </w:r>
      <w:r w:rsidRPr="00753A05">
        <w:rPr>
          <w:rFonts w:ascii="Times New Roman" w:eastAsia="Times New Roman" w:hAnsi="Times New Roman" w:cs="Times New Roman"/>
          <w:sz w:val="24"/>
          <w:szCs w:val="24"/>
          <w:lang w:eastAsia="bg-BG"/>
        </w:rPr>
        <w:t>%</w:t>
      </w:r>
    </w:p>
    <w:p w:rsidR="00D245DE" w:rsidRPr="00753A05" w:rsidRDefault="00D245DE" w:rsidP="00D245DE">
      <w:pPr>
        <w:numPr>
          <w:ilvl w:val="0"/>
          <w:numId w:val="6"/>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b/>
          <w:sz w:val="24"/>
          <w:szCs w:val="24"/>
          <w:lang w:eastAsia="bg-BG"/>
        </w:rPr>
        <w:t xml:space="preserve">Други такси, наказателни лихви, неустойки и разноски </w:t>
      </w:r>
      <w:r w:rsidRPr="00753A05">
        <w:rPr>
          <w:rFonts w:ascii="Times New Roman" w:eastAsia="Times New Roman" w:hAnsi="Times New Roman" w:cs="Times New Roman"/>
          <w:sz w:val="24"/>
          <w:szCs w:val="24"/>
          <w:lang w:eastAsia="bg-BG"/>
        </w:rPr>
        <w:t>– съгласно ценовата политика на Фонд ФЛАГ и Управляващата банка</w:t>
      </w:r>
    </w:p>
    <w:p w:rsidR="00D245DE" w:rsidRPr="00753A05" w:rsidRDefault="00D245DE" w:rsidP="00D245DE">
      <w:pPr>
        <w:numPr>
          <w:ilvl w:val="0"/>
          <w:numId w:val="6"/>
        </w:numPr>
        <w:spacing w:before="120" w:after="120" w:line="360" w:lineRule="auto"/>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b/>
          <w:sz w:val="24"/>
          <w:szCs w:val="24"/>
          <w:lang w:eastAsia="bg-BG"/>
        </w:rPr>
        <w:t>Начин на обезпечение на кредита</w:t>
      </w:r>
      <w:r w:rsidRPr="00753A05">
        <w:rPr>
          <w:rFonts w:ascii="Times New Roman" w:eastAsia="Times New Roman" w:hAnsi="Times New Roman" w:cs="Times New Roman"/>
          <w:sz w:val="24"/>
          <w:szCs w:val="24"/>
          <w:lang w:eastAsia="bg-BG"/>
        </w:rPr>
        <w:t>:</w:t>
      </w:r>
    </w:p>
    <w:p w:rsidR="00D245DE" w:rsidRPr="00753A05" w:rsidRDefault="00D245DE" w:rsidP="00D245DE">
      <w:pPr>
        <w:numPr>
          <w:ilvl w:val="0"/>
          <w:numId w:val="7"/>
        </w:numPr>
        <w:spacing w:before="120" w:after="120" w:line="360" w:lineRule="auto"/>
        <w:ind w:left="567" w:firstLine="567"/>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sz w:val="24"/>
          <w:szCs w:val="24"/>
          <w:lang w:eastAsia="bg-BG"/>
        </w:rPr>
        <w:t>Учредяване на залог върху вземанията на Община Лом по Договор за безвъзмездна помощ № РД-02-29-360 от дата 13.12.2017 г.,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D245DE" w:rsidRPr="00753A05" w:rsidRDefault="00D245DE" w:rsidP="00D245DE">
      <w:pPr>
        <w:numPr>
          <w:ilvl w:val="0"/>
          <w:numId w:val="7"/>
        </w:numPr>
        <w:spacing w:after="0" w:line="360" w:lineRule="auto"/>
        <w:ind w:left="567" w:firstLine="567"/>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sz w:val="24"/>
          <w:szCs w:val="24"/>
          <w:lang w:eastAsia="bg-BG"/>
        </w:rPr>
        <w:t>Учредяване на залог върху постъпленията по сметката на Община Лом, по която постъпват средствата по проект CB007.1.11.349 „Създаване на предпоставки за по-добра достъпност до туристически атракции в Пантелей и Лом чрез подобряване на туристическата инфраструктура и увеличаване броя на туристите" по Договор за безвъзмездна помощ № РД-02-29-360 от дата 13.12.2017 г.;</w:t>
      </w:r>
    </w:p>
    <w:p w:rsidR="00D245DE" w:rsidRPr="00753A05" w:rsidRDefault="00D245DE" w:rsidP="00D245DE">
      <w:pPr>
        <w:numPr>
          <w:ilvl w:val="0"/>
          <w:numId w:val="7"/>
        </w:numPr>
        <w:spacing w:before="120" w:after="120" w:line="360" w:lineRule="auto"/>
        <w:ind w:left="567" w:firstLine="567"/>
        <w:jc w:val="both"/>
        <w:rPr>
          <w:rFonts w:ascii="Times New Roman" w:eastAsia="Times New Roman" w:hAnsi="Times New Roman" w:cs="Times New Roman"/>
          <w:sz w:val="24"/>
          <w:szCs w:val="24"/>
          <w:lang w:eastAsia="bg-BG"/>
        </w:rPr>
      </w:pPr>
      <w:r w:rsidRPr="00753A05">
        <w:rPr>
          <w:rFonts w:ascii="Times New Roman" w:eastAsia="Times New Roman" w:hAnsi="Times New Roman" w:cs="Times New Roman"/>
          <w:sz w:val="24"/>
          <w:szCs w:val="24"/>
          <w:lang w:eastAsia="bg-BG"/>
        </w:rPr>
        <w:t>Учредяване на залог върху настоящи и бъдещи парични вземания, представляващи настоящи и бъдещи приходи на община Лом, по чл. 45, ал. 1, т. 1, букви от „а“ до „ж“ от Закон за публичните финанси и бюджетните взаимоотношения на община Лом по чл. 52, ал. 1, т. 1, букви „а“ и „б“ от Закона за публичните финанси, включително и тези,</w:t>
      </w:r>
      <w:r w:rsidRPr="00753A05">
        <w:rPr>
          <w:rFonts w:ascii="Book Antiqua" w:eastAsia="Times New Roman" w:hAnsi="Book Antiqua" w:cs="Times New Roman"/>
          <w:b/>
          <w:bCs/>
          <w:sz w:val="24"/>
          <w:szCs w:val="24"/>
          <w:lang w:eastAsia="bg-BG"/>
        </w:rPr>
        <w:t xml:space="preserve"> </w:t>
      </w:r>
      <w:r w:rsidRPr="00753A05">
        <w:rPr>
          <w:rFonts w:ascii="Times New Roman" w:eastAsia="Times New Roman" w:hAnsi="Times New Roman" w:cs="Times New Roman"/>
          <w:sz w:val="24"/>
          <w:szCs w:val="24"/>
          <w:lang w:eastAsia="bg-BG"/>
        </w:rPr>
        <w:t>постъпващи по банкова сметка, вземанията за наличностите по която, настоящи и бъдещи, също са обект на особен залог;</w:t>
      </w:r>
    </w:p>
    <w:p w:rsidR="005812A0" w:rsidRPr="00C727A9" w:rsidRDefault="00D245DE" w:rsidP="005812A0">
      <w:pPr>
        <w:numPr>
          <w:ilvl w:val="0"/>
          <w:numId w:val="5"/>
        </w:numPr>
        <w:overflowPunct w:val="0"/>
        <w:autoSpaceDE w:val="0"/>
        <w:autoSpaceDN w:val="0"/>
        <w:adjustRightInd w:val="0"/>
        <w:spacing w:before="120" w:after="0" w:afterAutospacing="1" w:line="360" w:lineRule="auto"/>
        <w:jc w:val="both"/>
        <w:rPr>
          <w:rFonts w:ascii="Times New Roman" w:hAnsi="Times New Roman" w:cs="Times New Roman"/>
          <w:b/>
          <w:sz w:val="24"/>
          <w:szCs w:val="24"/>
          <w:u w:val="single"/>
        </w:rPr>
      </w:pPr>
      <w:r w:rsidRPr="00753A05">
        <w:rPr>
          <w:rFonts w:ascii="Times New Roman" w:eastAsia="Times New Roman" w:hAnsi="Times New Roman" w:cs="Times New Roman"/>
          <w:sz w:val="24"/>
          <w:szCs w:val="24"/>
          <w:lang w:eastAsia="bg-BG"/>
        </w:rPr>
        <w:t>Възлага и делегира права на Кмета на Община Лом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753A05">
        <w:rPr>
          <w:rFonts w:ascii="Times New Roman" w:eastAsia="Times New Roman" w:hAnsi="Times New Roman" w:cs="Times New Roman"/>
          <w:sz w:val="24"/>
          <w:szCs w:val="24"/>
          <w:lang w:val="ru-RU" w:eastAsia="bg-BG"/>
        </w:rPr>
        <w:t xml:space="preserve"> </w:t>
      </w:r>
      <w:r w:rsidRPr="00753A05">
        <w:rPr>
          <w:rFonts w:ascii="Times New Roman" w:eastAsia="Times New Roman" w:hAnsi="Times New Roman" w:cs="Times New Roman"/>
          <w:sz w:val="24"/>
          <w:szCs w:val="24"/>
          <w:lang w:eastAsia="bg-BG"/>
        </w:rPr>
        <w:t xml:space="preserve">1. </w:t>
      </w: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C727A9" w:rsidRDefault="00C727A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727A9" w:rsidRDefault="00C727A9"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46</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715F8B" w:rsidRDefault="00715F8B" w:rsidP="00715F8B">
      <w:pPr>
        <w:rPr>
          <w:rFonts w:ascii="Times New Roman" w:hAnsi="Times New Roman" w:cs="Times New Roman"/>
          <w:b/>
          <w:sz w:val="24"/>
          <w:szCs w:val="24"/>
          <w:u w:val="single"/>
        </w:rPr>
      </w:pPr>
      <w:r>
        <w:rPr>
          <w:rFonts w:ascii="Times New Roman" w:hAnsi="Times New Roman" w:cs="Times New Roman"/>
          <w:b/>
          <w:sz w:val="24"/>
          <w:szCs w:val="24"/>
          <w:u w:val="single"/>
        </w:rPr>
        <w:t>По четиринадесета точка</w:t>
      </w:r>
    </w:p>
    <w:p w:rsidR="00715F8B" w:rsidRPr="00DE7AC9" w:rsidRDefault="00715F8B" w:rsidP="00715F8B">
      <w:pPr>
        <w:jc w:val="both"/>
        <w:rPr>
          <w:rFonts w:ascii="Times New Roman" w:hAnsi="Times New Roman" w:cs="Times New Roman"/>
          <w:sz w:val="24"/>
          <w:szCs w:val="24"/>
        </w:rPr>
      </w:pPr>
      <w:r w:rsidRPr="00DE7AC9">
        <w:rPr>
          <w:rFonts w:ascii="Times New Roman" w:hAnsi="Times New Roman" w:cs="Times New Roman"/>
          <w:sz w:val="24"/>
          <w:szCs w:val="24"/>
        </w:rPr>
        <w:t>Докладна записка № 47/29.01.2020 г. от д-р Георги Гаврилов – Кмет на Община Лом, относно: Допускане изработването на ПУП – ПР за Попълване кадастрален и регулационен план на с. Добри дол, Община Лом с имот 1.146</w:t>
      </w:r>
    </w:p>
    <w:p w:rsidR="00715F8B" w:rsidRPr="00440213" w:rsidRDefault="00715F8B" w:rsidP="00715F8B">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715F8B" w:rsidRPr="003770BF" w:rsidRDefault="00715F8B" w:rsidP="00715F8B">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2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715F8B" w:rsidRDefault="00715F8B" w:rsidP="00715F8B">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715F8B" w:rsidRDefault="00715F8B" w:rsidP="00715F8B">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46</w:t>
      </w:r>
    </w:p>
    <w:p w:rsidR="005812A0" w:rsidRPr="00715F8B" w:rsidRDefault="00715F8B" w:rsidP="00715F8B">
      <w:pPr>
        <w:jc w:val="both"/>
        <w:rPr>
          <w:rFonts w:ascii="Times New Roman" w:hAnsi="Times New Roman" w:cs="Times New Roman"/>
          <w:b/>
          <w:sz w:val="24"/>
          <w:szCs w:val="24"/>
        </w:rPr>
      </w:pPr>
      <w:r w:rsidRPr="0040140A">
        <w:rPr>
          <w:rFonts w:ascii="Times New Roman" w:hAnsi="Times New Roman" w:cs="Times New Roman"/>
          <w:b/>
          <w:sz w:val="24"/>
          <w:szCs w:val="24"/>
        </w:rPr>
        <w:t>На основание чл. 21, ал. 1</w:t>
      </w:r>
      <w:r>
        <w:rPr>
          <w:rFonts w:ascii="Times New Roman" w:hAnsi="Times New Roman" w:cs="Times New Roman"/>
          <w:b/>
          <w:sz w:val="24"/>
          <w:szCs w:val="24"/>
        </w:rPr>
        <w:t xml:space="preserve"> </w:t>
      </w:r>
      <w:r w:rsidRPr="0040140A">
        <w:rPr>
          <w:rFonts w:ascii="Times New Roman" w:hAnsi="Times New Roman" w:cs="Times New Roman"/>
          <w:b/>
          <w:sz w:val="24"/>
          <w:szCs w:val="24"/>
        </w:rPr>
        <w:t>т</w:t>
      </w:r>
      <w:r>
        <w:rPr>
          <w:rFonts w:ascii="Times New Roman" w:hAnsi="Times New Roman" w:cs="Times New Roman"/>
          <w:b/>
          <w:sz w:val="24"/>
          <w:szCs w:val="24"/>
        </w:rPr>
        <w:t>.</w:t>
      </w:r>
      <w:r w:rsidRPr="0040140A">
        <w:rPr>
          <w:rFonts w:ascii="Times New Roman" w:hAnsi="Times New Roman" w:cs="Times New Roman"/>
          <w:b/>
          <w:sz w:val="24"/>
          <w:szCs w:val="24"/>
        </w:rPr>
        <w:t xml:space="preserve"> 11 от ЗМСМА, чл. 134, ал. (2), т. 6 от ЗУТ и съобразно чл. 124а, ал.(1) от ЗУТ, Общински съвет на Община Лом разрешава изработването на ПУП – ПР за Попълване кадастрален и регулационен план на с. Доб</w:t>
      </w:r>
      <w:r>
        <w:rPr>
          <w:rFonts w:ascii="Times New Roman" w:hAnsi="Times New Roman" w:cs="Times New Roman"/>
          <w:b/>
          <w:sz w:val="24"/>
          <w:szCs w:val="24"/>
        </w:rPr>
        <w:t>ри дол, Община Лом с имот 1.146</w:t>
      </w: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563D2" w:rsidRDefault="003563D2"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47</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812A0" w:rsidRPr="00AF1CBB" w:rsidRDefault="005812A0" w:rsidP="005812A0">
      <w:pPr>
        <w:rPr>
          <w:rFonts w:ascii="Times New Roman" w:hAnsi="Times New Roman" w:cs="Times New Roman"/>
          <w:b/>
          <w:sz w:val="24"/>
          <w:szCs w:val="24"/>
          <w:u w:val="single"/>
        </w:rPr>
      </w:pPr>
    </w:p>
    <w:p w:rsidR="003563D2" w:rsidRDefault="003563D2" w:rsidP="003563D2">
      <w:pPr>
        <w:rPr>
          <w:rFonts w:ascii="Times New Roman" w:hAnsi="Times New Roman" w:cs="Times New Roman"/>
          <w:b/>
          <w:sz w:val="24"/>
          <w:szCs w:val="24"/>
          <w:u w:val="single"/>
        </w:rPr>
      </w:pPr>
      <w:r>
        <w:rPr>
          <w:rFonts w:ascii="Times New Roman" w:hAnsi="Times New Roman" w:cs="Times New Roman"/>
          <w:b/>
          <w:sz w:val="24"/>
          <w:szCs w:val="24"/>
          <w:u w:val="single"/>
        </w:rPr>
        <w:t>По петнадесета точка</w:t>
      </w:r>
    </w:p>
    <w:p w:rsidR="003563D2" w:rsidRPr="00FC17AE" w:rsidRDefault="003563D2" w:rsidP="003563D2">
      <w:pPr>
        <w:jc w:val="both"/>
        <w:rPr>
          <w:rFonts w:ascii="Times New Roman" w:hAnsi="Times New Roman" w:cs="Times New Roman"/>
          <w:sz w:val="24"/>
          <w:szCs w:val="24"/>
        </w:rPr>
      </w:pPr>
      <w:r w:rsidRPr="00FC17AE">
        <w:rPr>
          <w:rFonts w:ascii="Times New Roman" w:hAnsi="Times New Roman" w:cs="Times New Roman"/>
          <w:sz w:val="24"/>
          <w:szCs w:val="24"/>
        </w:rPr>
        <w:t>Докладна записка № 48/29.01.2020 г. от д-р Георги Гаврилов – Кмет на Община Лом, относно: Допускане изработването на ПУП – ПРЗ за разделяне на ПИ 22695.11.69 по КК на с. Долно Линево, Община Лом, образуване на нови ПИ 22695.11.218 и ПИ 22695.11.219 и преотреждане на новообразувания ПИ 22695.11.218 в „За Жилищно строителство“</w:t>
      </w:r>
    </w:p>
    <w:p w:rsidR="003563D2" w:rsidRPr="00440213" w:rsidRDefault="003563D2" w:rsidP="003563D2">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3563D2" w:rsidRPr="003770BF" w:rsidRDefault="003563D2" w:rsidP="003563D2">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2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3563D2" w:rsidRDefault="003563D2" w:rsidP="003563D2">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3563D2" w:rsidRDefault="003563D2" w:rsidP="003563D2">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47</w:t>
      </w:r>
    </w:p>
    <w:p w:rsidR="003563D2" w:rsidRDefault="003563D2" w:rsidP="003563D2">
      <w:pPr>
        <w:jc w:val="both"/>
        <w:rPr>
          <w:rFonts w:ascii="Times New Roman" w:hAnsi="Times New Roman" w:cs="Times New Roman"/>
          <w:b/>
          <w:sz w:val="24"/>
          <w:szCs w:val="24"/>
        </w:rPr>
      </w:pPr>
      <w:r w:rsidRPr="0040140A">
        <w:rPr>
          <w:rFonts w:ascii="Times New Roman" w:hAnsi="Times New Roman" w:cs="Times New Roman"/>
          <w:b/>
          <w:sz w:val="24"/>
          <w:szCs w:val="24"/>
        </w:rPr>
        <w:t>На основание чл. 21, ал. 1</w:t>
      </w:r>
      <w:r>
        <w:rPr>
          <w:rFonts w:ascii="Times New Roman" w:hAnsi="Times New Roman" w:cs="Times New Roman"/>
          <w:b/>
          <w:sz w:val="24"/>
          <w:szCs w:val="24"/>
        </w:rPr>
        <w:t xml:space="preserve"> </w:t>
      </w:r>
      <w:r w:rsidRPr="0040140A">
        <w:rPr>
          <w:rFonts w:ascii="Times New Roman" w:hAnsi="Times New Roman" w:cs="Times New Roman"/>
          <w:b/>
          <w:sz w:val="24"/>
          <w:szCs w:val="24"/>
        </w:rPr>
        <w:t>т</w:t>
      </w:r>
      <w:r>
        <w:rPr>
          <w:rFonts w:ascii="Times New Roman" w:hAnsi="Times New Roman" w:cs="Times New Roman"/>
          <w:b/>
          <w:sz w:val="24"/>
          <w:szCs w:val="24"/>
        </w:rPr>
        <w:t>.</w:t>
      </w:r>
      <w:r w:rsidRPr="0040140A">
        <w:rPr>
          <w:rFonts w:ascii="Times New Roman" w:hAnsi="Times New Roman" w:cs="Times New Roman"/>
          <w:b/>
          <w:sz w:val="24"/>
          <w:szCs w:val="24"/>
        </w:rPr>
        <w:t xml:space="preserve"> 11 от ЗМСМА</w:t>
      </w:r>
      <w:r w:rsidRPr="00FC17AE">
        <w:rPr>
          <w:rFonts w:ascii="Times New Roman" w:hAnsi="Times New Roman" w:cs="Times New Roman"/>
          <w:b/>
          <w:sz w:val="24"/>
          <w:szCs w:val="24"/>
        </w:rPr>
        <w:t xml:space="preserve"> </w:t>
      </w:r>
      <w:r w:rsidRPr="0040140A">
        <w:rPr>
          <w:rFonts w:ascii="Times New Roman" w:hAnsi="Times New Roman" w:cs="Times New Roman"/>
          <w:b/>
          <w:sz w:val="24"/>
          <w:szCs w:val="24"/>
        </w:rPr>
        <w:t>и съобразно чл. 124а, ал.(1) от ЗУТ, Общински съвет на Община Лом разрешава изработването на ПУП –</w:t>
      </w:r>
      <w:r>
        <w:rPr>
          <w:rFonts w:ascii="Times New Roman" w:hAnsi="Times New Roman" w:cs="Times New Roman"/>
          <w:b/>
          <w:sz w:val="24"/>
          <w:szCs w:val="24"/>
        </w:rPr>
        <w:t xml:space="preserve"> ПРЗ </w:t>
      </w:r>
      <w:r w:rsidRPr="00FC17AE">
        <w:rPr>
          <w:rFonts w:ascii="Times New Roman" w:hAnsi="Times New Roman" w:cs="Times New Roman"/>
          <w:b/>
          <w:sz w:val="24"/>
          <w:szCs w:val="24"/>
        </w:rPr>
        <w:t>за разделяне на ПИ 22695.11.69 по КК на с. Долно Линево, Община Лом, образуване на нови ПИ 22695.11.218 и ПИ 22695.11.219 и преотреждане на новообразувания ПИ 22695.11.218 в „За Жилищно строителство“</w:t>
      </w:r>
    </w:p>
    <w:p w:rsidR="003563D2" w:rsidRPr="00FC17AE" w:rsidRDefault="003563D2" w:rsidP="003563D2">
      <w:pPr>
        <w:jc w:val="both"/>
        <w:rPr>
          <w:rFonts w:ascii="Times New Roman" w:hAnsi="Times New Roman" w:cs="Times New Roman"/>
          <w:sz w:val="24"/>
          <w:szCs w:val="24"/>
        </w:rPr>
      </w:pPr>
      <w:r w:rsidRPr="00FC17AE">
        <w:rPr>
          <w:rFonts w:ascii="Times New Roman" w:hAnsi="Times New Roman" w:cs="Times New Roman"/>
          <w:sz w:val="24"/>
          <w:szCs w:val="24"/>
        </w:rPr>
        <w:t>Приложение: скица от СГКК – Монтана и Скица - проект</w:t>
      </w: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5812A0" w:rsidRDefault="005812A0" w:rsidP="005812A0"/>
    <w:p w:rsidR="005812A0" w:rsidRDefault="005812A0" w:rsidP="005812A0"/>
    <w:p w:rsidR="003563D2" w:rsidRDefault="003563D2" w:rsidP="005812A0"/>
    <w:p w:rsidR="003563D2" w:rsidRDefault="003563D2" w:rsidP="005812A0"/>
    <w:p w:rsidR="003563D2" w:rsidRDefault="003563D2" w:rsidP="005812A0"/>
    <w:p w:rsidR="003563D2" w:rsidRDefault="003563D2" w:rsidP="005812A0"/>
    <w:p w:rsidR="003563D2" w:rsidRDefault="003563D2" w:rsidP="005812A0"/>
    <w:p w:rsidR="003563D2" w:rsidRDefault="003563D2" w:rsidP="005812A0"/>
    <w:p w:rsidR="003563D2" w:rsidRDefault="003563D2" w:rsidP="005812A0"/>
    <w:p w:rsidR="003563D2" w:rsidRDefault="003563D2"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48</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812A0" w:rsidRPr="00AF1CBB" w:rsidRDefault="005812A0" w:rsidP="005812A0">
      <w:pPr>
        <w:rPr>
          <w:rFonts w:ascii="Times New Roman" w:hAnsi="Times New Roman" w:cs="Times New Roman"/>
          <w:b/>
          <w:sz w:val="24"/>
          <w:szCs w:val="24"/>
          <w:u w:val="single"/>
        </w:rPr>
      </w:pPr>
    </w:p>
    <w:p w:rsidR="003563D2" w:rsidRDefault="003563D2" w:rsidP="003563D2">
      <w:pPr>
        <w:rPr>
          <w:rFonts w:ascii="Times New Roman" w:hAnsi="Times New Roman" w:cs="Times New Roman"/>
          <w:b/>
          <w:sz w:val="24"/>
          <w:szCs w:val="24"/>
          <w:u w:val="single"/>
        </w:rPr>
      </w:pPr>
      <w:r>
        <w:rPr>
          <w:rFonts w:ascii="Times New Roman" w:hAnsi="Times New Roman" w:cs="Times New Roman"/>
          <w:b/>
          <w:sz w:val="24"/>
          <w:szCs w:val="24"/>
          <w:u w:val="single"/>
        </w:rPr>
        <w:t>По шестнадесета точка</w:t>
      </w:r>
    </w:p>
    <w:p w:rsidR="003563D2" w:rsidRPr="008D1144" w:rsidRDefault="003563D2" w:rsidP="003563D2">
      <w:pPr>
        <w:jc w:val="both"/>
        <w:rPr>
          <w:rFonts w:ascii="Times New Roman" w:hAnsi="Times New Roman" w:cs="Times New Roman"/>
          <w:sz w:val="24"/>
          <w:szCs w:val="24"/>
        </w:rPr>
      </w:pPr>
      <w:r w:rsidRPr="008D1144">
        <w:rPr>
          <w:rFonts w:ascii="Times New Roman" w:hAnsi="Times New Roman" w:cs="Times New Roman"/>
          <w:sz w:val="24"/>
          <w:szCs w:val="24"/>
        </w:rPr>
        <w:t>Докладна записка № 49/29.01.2020 г. от д-р Георги Гаврилов – Кмет на Община Лом, относно: Допускане изработването на ПУП – Парцеларен план за изграждане на „Главен тръбопровод на напоителна система за капково напояване на царевица“ засягащ полски пътища /общинска собственост/ в землището на гр. Лом.</w:t>
      </w:r>
    </w:p>
    <w:p w:rsidR="003563D2" w:rsidRPr="00440213" w:rsidRDefault="003563D2" w:rsidP="003563D2">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3563D2" w:rsidRPr="003770BF" w:rsidRDefault="003563D2" w:rsidP="003563D2">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22</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5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3563D2" w:rsidRDefault="003563D2" w:rsidP="003563D2">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3563D2" w:rsidRDefault="003563D2" w:rsidP="003563D2">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48</w:t>
      </w:r>
    </w:p>
    <w:p w:rsidR="003563D2" w:rsidRDefault="003563D2" w:rsidP="003563D2">
      <w:pPr>
        <w:jc w:val="both"/>
        <w:rPr>
          <w:rFonts w:ascii="Times New Roman" w:hAnsi="Times New Roman" w:cs="Times New Roman"/>
          <w:b/>
          <w:sz w:val="24"/>
          <w:szCs w:val="24"/>
        </w:rPr>
      </w:pPr>
      <w:r w:rsidRPr="0040140A">
        <w:rPr>
          <w:rFonts w:ascii="Times New Roman" w:hAnsi="Times New Roman" w:cs="Times New Roman"/>
          <w:b/>
          <w:sz w:val="24"/>
          <w:szCs w:val="24"/>
        </w:rPr>
        <w:t>На основание чл. 21, ал. 1</w:t>
      </w:r>
      <w:r>
        <w:rPr>
          <w:rFonts w:ascii="Times New Roman" w:hAnsi="Times New Roman" w:cs="Times New Roman"/>
          <w:b/>
          <w:sz w:val="24"/>
          <w:szCs w:val="24"/>
        </w:rPr>
        <w:t xml:space="preserve"> </w:t>
      </w:r>
      <w:r w:rsidRPr="0040140A">
        <w:rPr>
          <w:rFonts w:ascii="Times New Roman" w:hAnsi="Times New Roman" w:cs="Times New Roman"/>
          <w:b/>
          <w:sz w:val="24"/>
          <w:szCs w:val="24"/>
        </w:rPr>
        <w:t>т</w:t>
      </w:r>
      <w:r>
        <w:rPr>
          <w:rFonts w:ascii="Times New Roman" w:hAnsi="Times New Roman" w:cs="Times New Roman"/>
          <w:b/>
          <w:sz w:val="24"/>
          <w:szCs w:val="24"/>
        </w:rPr>
        <w:t>.</w:t>
      </w:r>
      <w:r w:rsidRPr="0040140A">
        <w:rPr>
          <w:rFonts w:ascii="Times New Roman" w:hAnsi="Times New Roman" w:cs="Times New Roman"/>
          <w:b/>
          <w:sz w:val="24"/>
          <w:szCs w:val="24"/>
        </w:rPr>
        <w:t xml:space="preserve"> 11 от ЗМСМА</w:t>
      </w:r>
      <w:r w:rsidRPr="00FC17AE">
        <w:rPr>
          <w:rFonts w:ascii="Times New Roman" w:hAnsi="Times New Roman" w:cs="Times New Roman"/>
          <w:b/>
          <w:sz w:val="24"/>
          <w:szCs w:val="24"/>
        </w:rPr>
        <w:t xml:space="preserve"> </w:t>
      </w:r>
      <w:r w:rsidRPr="0040140A">
        <w:rPr>
          <w:rFonts w:ascii="Times New Roman" w:hAnsi="Times New Roman" w:cs="Times New Roman"/>
          <w:b/>
          <w:sz w:val="24"/>
          <w:szCs w:val="24"/>
        </w:rPr>
        <w:t>и съобразно чл. 124а, ал.(1) от</w:t>
      </w:r>
      <w:r>
        <w:rPr>
          <w:rFonts w:ascii="Times New Roman" w:hAnsi="Times New Roman" w:cs="Times New Roman"/>
          <w:b/>
          <w:sz w:val="24"/>
          <w:szCs w:val="24"/>
        </w:rPr>
        <w:t xml:space="preserve"> Закона за устройство на територията, Общински съвет на Община Лом: Разрешава изработването на ПУП – Парцеларен план за изграждане на </w:t>
      </w:r>
      <w:r w:rsidRPr="00A25E17">
        <w:rPr>
          <w:rFonts w:ascii="Times New Roman" w:hAnsi="Times New Roman" w:cs="Times New Roman"/>
          <w:b/>
          <w:sz w:val="24"/>
          <w:szCs w:val="24"/>
        </w:rPr>
        <w:t>„Главен тръбопровод на напоителна система за капково напояване на царевица“ засягащ полски пътища /общинска собственост/ с номера 44238.1.200, .1</w:t>
      </w:r>
      <w:r>
        <w:rPr>
          <w:rFonts w:ascii="Times New Roman" w:hAnsi="Times New Roman" w:cs="Times New Roman"/>
          <w:b/>
          <w:sz w:val="24"/>
          <w:szCs w:val="24"/>
        </w:rPr>
        <w:t>.</w:t>
      </w:r>
      <w:r w:rsidRPr="00A25E17">
        <w:rPr>
          <w:rFonts w:ascii="Times New Roman" w:hAnsi="Times New Roman" w:cs="Times New Roman"/>
          <w:b/>
          <w:sz w:val="24"/>
          <w:szCs w:val="24"/>
        </w:rPr>
        <w:t>201, .1</w:t>
      </w:r>
      <w:r>
        <w:rPr>
          <w:rFonts w:ascii="Times New Roman" w:hAnsi="Times New Roman" w:cs="Times New Roman"/>
          <w:b/>
          <w:sz w:val="24"/>
          <w:szCs w:val="24"/>
        </w:rPr>
        <w:t>.</w:t>
      </w:r>
      <w:r w:rsidRPr="00A25E17">
        <w:rPr>
          <w:rFonts w:ascii="Times New Roman" w:hAnsi="Times New Roman" w:cs="Times New Roman"/>
          <w:b/>
          <w:sz w:val="24"/>
          <w:szCs w:val="24"/>
        </w:rPr>
        <w:t>206, .15.50, .15.52, .15.53, .15.55, .17.50, .17.53, .17.55, .19.54, .29.52, .92.51, .92.52, .93.50, .93.53, .94.50, .94.51, .97.50, .97.51, .97.52, .98.51, .99.51, .99.51, .99.53, .99.54, .100.50, ,103.50 в землището на гр. Лом.</w:t>
      </w:r>
    </w:p>
    <w:p w:rsidR="003563D2" w:rsidRPr="00A25E17" w:rsidRDefault="003563D2" w:rsidP="003563D2">
      <w:pPr>
        <w:jc w:val="both"/>
        <w:rPr>
          <w:rFonts w:ascii="Times New Roman" w:hAnsi="Times New Roman" w:cs="Times New Roman"/>
          <w:sz w:val="24"/>
          <w:szCs w:val="24"/>
          <w:u w:val="single"/>
        </w:rPr>
      </w:pPr>
      <w:r w:rsidRPr="00A25E17">
        <w:rPr>
          <w:rFonts w:ascii="Times New Roman" w:hAnsi="Times New Roman" w:cs="Times New Roman"/>
          <w:sz w:val="24"/>
          <w:szCs w:val="24"/>
        </w:rPr>
        <w:t>Приложение: идеен проект</w:t>
      </w: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5812A0" w:rsidRDefault="005812A0" w:rsidP="005812A0"/>
    <w:p w:rsidR="005812A0" w:rsidRDefault="005812A0" w:rsidP="005812A0"/>
    <w:p w:rsidR="003563D2" w:rsidRDefault="003563D2" w:rsidP="005812A0"/>
    <w:p w:rsidR="003563D2" w:rsidRDefault="003563D2" w:rsidP="005812A0"/>
    <w:p w:rsidR="003563D2" w:rsidRDefault="003563D2" w:rsidP="005812A0"/>
    <w:p w:rsidR="003563D2" w:rsidRDefault="003563D2" w:rsidP="005812A0"/>
    <w:p w:rsidR="003563D2" w:rsidRDefault="003563D2" w:rsidP="005812A0"/>
    <w:p w:rsidR="003563D2" w:rsidRDefault="003563D2" w:rsidP="005812A0"/>
    <w:p w:rsidR="003563D2" w:rsidRDefault="003563D2"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49</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812A0" w:rsidRPr="00AF1CBB" w:rsidRDefault="005812A0" w:rsidP="005812A0">
      <w:pPr>
        <w:rPr>
          <w:rFonts w:ascii="Times New Roman" w:hAnsi="Times New Roman" w:cs="Times New Roman"/>
          <w:b/>
          <w:sz w:val="24"/>
          <w:szCs w:val="24"/>
          <w:u w:val="single"/>
        </w:rPr>
      </w:pPr>
    </w:p>
    <w:p w:rsidR="00BA24F4" w:rsidRDefault="00BA24F4" w:rsidP="00BA24F4">
      <w:pPr>
        <w:rPr>
          <w:rFonts w:ascii="Times New Roman" w:hAnsi="Times New Roman" w:cs="Times New Roman"/>
          <w:b/>
          <w:sz w:val="24"/>
          <w:szCs w:val="24"/>
          <w:u w:val="single"/>
        </w:rPr>
      </w:pPr>
      <w:r>
        <w:rPr>
          <w:rFonts w:ascii="Times New Roman" w:hAnsi="Times New Roman" w:cs="Times New Roman"/>
          <w:b/>
          <w:sz w:val="24"/>
          <w:szCs w:val="24"/>
          <w:u w:val="single"/>
        </w:rPr>
        <w:t>По седемнадесета точка</w:t>
      </w:r>
    </w:p>
    <w:p w:rsidR="00BA24F4" w:rsidRPr="00AE5FC6" w:rsidRDefault="00BA24F4" w:rsidP="00BA24F4">
      <w:pPr>
        <w:jc w:val="both"/>
        <w:rPr>
          <w:rFonts w:ascii="Times New Roman" w:hAnsi="Times New Roman" w:cs="Times New Roman"/>
          <w:sz w:val="24"/>
          <w:szCs w:val="24"/>
        </w:rPr>
      </w:pPr>
      <w:r w:rsidRPr="00AE5FC6">
        <w:rPr>
          <w:rFonts w:ascii="Times New Roman" w:hAnsi="Times New Roman" w:cs="Times New Roman"/>
          <w:sz w:val="24"/>
          <w:szCs w:val="24"/>
        </w:rPr>
        <w:t xml:space="preserve">Докладна записка № 50/30.01.2020 г. от д-р Георги Гаврилов – Кмет на Община Лом, относно: </w:t>
      </w:r>
      <w:r>
        <w:rPr>
          <w:rFonts w:ascii="Times New Roman" w:hAnsi="Times New Roman" w:cs="Times New Roman"/>
          <w:sz w:val="24"/>
          <w:szCs w:val="24"/>
        </w:rPr>
        <w:t>О</w:t>
      </w:r>
      <w:r w:rsidRPr="00AE5FC6">
        <w:rPr>
          <w:rFonts w:ascii="Times New Roman" w:hAnsi="Times New Roman" w:cs="Times New Roman"/>
          <w:sz w:val="24"/>
          <w:szCs w:val="24"/>
        </w:rPr>
        <w:t>сигуряване на средства за съфинансиране по проект ROBG-409 Preventing forest fire in Dolj and Lom, Montana cross border region /„Превенция на горските пожари в Долж и Лом, област Монтана“/ по програм INTERREG V-A  Румъния-България 2014-2020 г. и поемане на ангажимент за осигуряване на финансов ресурс по време на реализацията на проекта до възстановяване на средствата от програмата.</w:t>
      </w:r>
    </w:p>
    <w:p w:rsidR="00BA24F4" w:rsidRPr="00440213" w:rsidRDefault="00BA24F4" w:rsidP="00BA24F4">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BA24F4" w:rsidRPr="003770BF" w:rsidRDefault="00BA24F4" w:rsidP="00BA24F4">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1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BA24F4" w:rsidRDefault="00BA24F4" w:rsidP="00BA24F4">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BA24F4" w:rsidRDefault="00BA24F4" w:rsidP="00BA24F4">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49</w:t>
      </w:r>
    </w:p>
    <w:p w:rsidR="00BA24F4" w:rsidRDefault="00BA24F4" w:rsidP="00BA24F4">
      <w:pPr>
        <w:ind w:firstLine="360"/>
        <w:jc w:val="both"/>
        <w:rPr>
          <w:b/>
          <w:sz w:val="26"/>
          <w:szCs w:val="26"/>
        </w:rPr>
      </w:pPr>
    </w:p>
    <w:p w:rsidR="00BA24F4" w:rsidRPr="00D07139" w:rsidRDefault="00BA24F4" w:rsidP="00BA24F4">
      <w:pPr>
        <w:ind w:firstLine="360"/>
        <w:jc w:val="both"/>
        <w:rPr>
          <w:rFonts w:ascii="Times New Roman" w:hAnsi="Times New Roman" w:cs="Times New Roman"/>
          <w:sz w:val="24"/>
          <w:szCs w:val="24"/>
          <w:lang w:val="ru-RU"/>
        </w:rPr>
      </w:pPr>
      <w:r w:rsidRPr="00D07139">
        <w:rPr>
          <w:rFonts w:ascii="Times New Roman" w:hAnsi="Times New Roman" w:cs="Times New Roman"/>
          <w:sz w:val="24"/>
          <w:szCs w:val="24"/>
          <w:lang w:val="ru-RU"/>
        </w:rPr>
        <w:t xml:space="preserve">Общинският съвет на Община Лом, на основание </w:t>
      </w:r>
      <w:r w:rsidRPr="00D07139">
        <w:rPr>
          <w:rFonts w:ascii="Times New Roman" w:hAnsi="Times New Roman" w:cs="Times New Roman"/>
          <w:sz w:val="24"/>
          <w:szCs w:val="24"/>
        </w:rPr>
        <w:t xml:space="preserve">чл. 21, ал.1, т.23 и чл. 21, ал. 2 </w:t>
      </w:r>
      <w:r w:rsidRPr="00D07139">
        <w:rPr>
          <w:rFonts w:ascii="Times New Roman" w:hAnsi="Times New Roman" w:cs="Times New Roman"/>
          <w:sz w:val="24"/>
          <w:szCs w:val="24"/>
          <w:lang w:val="ru-RU"/>
        </w:rPr>
        <w:t>от Закона за местното  самоуправление и местната администрация (ЗМСМА):</w:t>
      </w:r>
    </w:p>
    <w:p w:rsidR="00BA24F4" w:rsidRPr="00D07139" w:rsidRDefault="00BA24F4" w:rsidP="00BA24F4">
      <w:pPr>
        <w:pStyle w:val="a4"/>
        <w:numPr>
          <w:ilvl w:val="0"/>
          <w:numId w:val="8"/>
        </w:numPr>
        <w:jc w:val="both"/>
      </w:pPr>
      <w:r w:rsidRPr="00D07139">
        <w:rPr>
          <w:rFonts w:eastAsia="Calibri"/>
          <w:lang w:eastAsia="en-US"/>
        </w:rPr>
        <w:t xml:space="preserve">Одобрява разходите от бюджета на операцията, нужни на Община Лом за собствен принос по проект </w:t>
      </w:r>
      <w:r w:rsidRPr="00D07139">
        <w:rPr>
          <w:rFonts w:eastAsia="Calibri"/>
          <w:b/>
          <w:lang w:val="ro-RO" w:eastAsia="en-US"/>
        </w:rPr>
        <w:t>ROBG-409 Preventing forest fire in Dolj and Lom, Montana cross border region</w:t>
      </w:r>
      <w:r w:rsidRPr="00D07139">
        <w:rPr>
          <w:rFonts w:eastAsia="Calibri"/>
          <w:b/>
          <w:lang w:eastAsia="en-US"/>
        </w:rPr>
        <w:t xml:space="preserve"> /“Превенция на горските пожари в Долж и Лом, област Монтана“/, </w:t>
      </w:r>
      <w:r w:rsidRPr="00D07139">
        <w:rPr>
          <w:rFonts w:eastAsia="Calibri"/>
          <w:lang w:eastAsia="en-US"/>
        </w:rPr>
        <w:t>селектиран по</w:t>
      </w:r>
      <w:r w:rsidRPr="00D07139">
        <w:rPr>
          <w:rFonts w:eastAsia="Calibri"/>
          <w:b/>
          <w:lang w:eastAsia="en-US"/>
        </w:rPr>
        <w:t xml:space="preserve"> </w:t>
      </w:r>
      <w:r w:rsidRPr="00D07139">
        <w:rPr>
          <w:rFonts w:eastAsia="Calibri"/>
          <w:lang w:eastAsia="en-US"/>
        </w:rPr>
        <w:t>програма</w:t>
      </w:r>
      <w:r w:rsidRPr="00D07139">
        <w:rPr>
          <w:rFonts w:eastAsia="Calibri"/>
          <w:lang w:val="ro-RO" w:eastAsia="en-US"/>
        </w:rPr>
        <w:t xml:space="preserve"> Interreg V-A Romania – Bulgaria Programme, </w:t>
      </w:r>
      <w:r w:rsidRPr="00D07139">
        <w:rPr>
          <w:rFonts w:eastAsia="Calibri"/>
          <w:lang w:eastAsia="en-US"/>
        </w:rPr>
        <w:t xml:space="preserve">който е 2 % /два/ процента от одобрения бюджет на Община Лом или </w:t>
      </w:r>
      <w:r w:rsidRPr="00D07139">
        <w:t>18611.56 лв. и равностойността в евро - 9 515.94 евро</w:t>
      </w:r>
    </w:p>
    <w:p w:rsidR="00BA24F4" w:rsidRPr="00D07139" w:rsidRDefault="00BA24F4" w:rsidP="00BA24F4">
      <w:pPr>
        <w:numPr>
          <w:ilvl w:val="0"/>
          <w:numId w:val="8"/>
        </w:numPr>
        <w:jc w:val="both"/>
        <w:rPr>
          <w:rFonts w:ascii="Times New Roman" w:eastAsia="Calibri" w:hAnsi="Times New Roman" w:cs="Times New Roman"/>
          <w:sz w:val="24"/>
          <w:szCs w:val="24"/>
          <w:lang w:val="en-US"/>
        </w:rPr>
      </w:pPr>
      <w:r w:rsidRPr="00D07139">
        <w:rPr>
          <w:rFonts w:ascii="Times New Roman" w:eastAsia="Calibri" w:hAnsi="Times New Roman" w:cs="Times New Roman"/>
          <w:sz w:val="24"/>
          <w:szCs w:val="24"/>
        </w:rPr>
        <w:t>Гарантира, че Община Лом може да осигури необходимия финансов ресурс за реализацията на проекта, докато бъдат възстановени финансовите средства от програмата.</w:t>
      </w: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BA24F4" w:rsidRDefault="00BA24F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A24F4" w:rsidRDefault="00BA24F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A24F4" w:rsidRDefault="00BA24F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A24F4" w:rsidRDefault="00BA24F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A24F4" w:rsidRDefault="00BA24F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A24F4" w:rsidRDefault="00BA24F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A24F4" w:rsidRDefault="00BA24F4"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812A0" w:rsidRDefault="005812A0" w:rsidP="005812A0"/>
    <w:p w:rsidR="005812A0" w:rsidRPr="00044A3A"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50</w:t>
      </w:r>
    </w:p>
    <w:p w:rsidR="005812A0" w:rsidRPr="00643968"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5</w:t>
      </w:r>
      <w:r w:rsidRPr="00643968">
        <w:rPr>
          <w:rFonts w:ascii="Times New Roman" w:hAnsi="Times New Roman" w:cs="Times New Roman"/>
          <w:sz w:val="24"/>
          <w:szCs w:val="24"/>
        </w:rPr>
        <w:t>/</w:t>
      </w:r>
      <w:r>
        <w:rPr>
          <w:rFonts w:ascii="Times New Roman" w:hAnsi="Times New Roman" w:cs="Times New Roman"/>
          <w:sz w:val="24"/>
          <w:szCs w:val="24"/>
        </w:rPr>
        <w:t>31.01.2020</w:t>
      </w:r>
      <w:r w:rsidRPr="00643968">
        <w:rPr>
          <w:rFonts w:ascii="Times New Roman" w:hAnsi="Times New Roman" w:cs="Times New Roman"/>
          <w:sz w:val="24"/>
          <w:szCs w:val="24"/>
        </w:rPr>
        <w:t xml:space="preserve"> Г.</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812A0" w:rsidRPr="00AF1CBB" w:rsidRDefault="005812A0" w:rsidP="005812A0">
      <w:pPr>
        <w:rPr>
          <w:rFonts w:ascii="Times New Roman" w:hAnsi="Times New Roman" w:cs="Times New Roman"/>
          <w:b/>
          <w:sz w:val="24"/>
          <w:szCs w:val="24"/>
          <w:u w:val="single"/>
        </w:rPr>
      </w:pPr>
    </w:p>
    <w:p w:rsidR="000C4C23" w:rsidRPr="00D07139" w:rsidRDefault="000C4C23" w:rsidP="000C4C23">
      <w:pPr>
        <w:jc w:val="both"/>
        <w:rPr>
          <w:rFonts w:eastAsia="Calibri"/>
          <w:sz w:val="26"/>
          <w:szCs w:val="26"/>
          <w:lang w:val="en-US"/>
        </w:rPr>
      </w:pPr>
      <w:r w:rsidRPr="00D07139">
        <w:rPr>
          <w:rFonts w:ascii="Times New Roman" w:hAnsi="Times New Roman" w:cs="Times New Roman"/>
          <w:b/>
          <w:sz w:val="24"/>
          <w:szCs w:val="24"/>
          <w:u w:val="single"/>
        </w:rPr>
        <w:t>По осемнадесета точка</w:t>
      </w:r>
    </w:p>
    <w:p w:rsidR="000C4C23" w:rsidRPr="00852FC7" w:rsidRDefault="000C4C23" w:rsidP="000C4C23">
      <w:pPr>
        <w:jc w:val="both"/>
        <w:rPr>
          <w:rFonts w:ascii="Times New Roman" w:hAnsi="Times New Roman" w:cs="Times New Roman"/>
          <w:sz w:val="24"/>
          <w:szCs w:val="24"/>
        </w:rPr>
      </w:pPr>
      <w:r w:rsidRPr="00852FC7">
        <w:rPr>
          <w:rFonts w:ascii="Times New Roman" w:hAnsi="Times New Roman" w:cs="Times New Roman"/>
          <w:sz w:val="24"/>
          <w:szCs w:val="24"/>
        </w:rPr>
        <w:t xml:space="preserve">Докладна записка № 51/30.01.2020 г. от от Христина Христова – Председател на Общински съвет Лом, относно: Редовно заседание на Общото събрание на Асоциация по ВиК на обособената територия, обслужвана от „Водоснабдяване и канализация” ООД, град Монтана </w:t>
      </w:r>
    </w:p>
    <w:p w:rsidR="000C4C23" w:rsidRPr="00440213" w:rsidRDefault="000C4C23" w:rsidP="000C4C23">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0C4C23" w:rsidRPr="003770BF" w:rsidRDefault="000C4C23" w:rsidP="000C4C23">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0C4C23" w:rsidRDefault="000C4C23" w:rsidP="000C4C23">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0C4C23" w:rsidRDefault="000C4C23" w:rsidP="000C4C23">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50</w:t>
      </w:r>
    </w:p>
    <w:p w:rsidR="000C4C23" w:rsidRPr="00720AA2" w:rsidRDefault="000C4C23" w:rsidP="000C4C23">
      <w:pPr>
        <w:snapToGrid w:val="0"/>
        <w:spacing w:after="0" w:line="240" w:lineRule="auto"/>
        <w:ind w:firstLine="360"/>
        <w:jc w:val="both"/>
        <w:rPr>
          <w:rFonts w:ascii="Times New Roman" w:eastAsia="Times New Roman" w:hAnsi="Times New Roman" w:cs="Times New Roman"/>
          <w:sz w:val="24"/>
          <w:szCs w:val="20"/>
        </w:rPr>
      </w:pPr>
      <w:r w:rsidRPr="00720AA2">
        <w:rPr>
          <w:rFonts w:ascii="Times New Roman" w:eastAsia="Times New Roman" w:hAnsi="Times New Roman" w:cs="Times New Roman"/>
          <w:sz w:val="24"/>
          <w:szCs w:val="20"/>
        </w:rPr>
        <w:t>На основание чл. 10в, ал. 1, т. 5, ал. 2, т. 6 във връзка с чл. 198в, ал. 6, чл. 198е, ал. 3 и ал. 5 от Закона за водите, във връзка с чл. 9, ал. 2 от Правилинка за организацията и дейността на асоциациите по ВиК на обособената територия, обслужвана от „Водоснабдяване и канализация“ ООД, гр. Монтана и във връзка с чл. 21, ал. 1, т. 8 и т. 15 и ал. 2 от Закона за местно самоуправление местна администрация, Общински съвет – Лом:</w:t>
      </w:r>
    </w:p>
    <w:p w:rsidR="000C4C23" w:rsidRPr="00720AA2" w:rsidRDefault="000C4C23" w:rsidP="000C4C23">
      <w:pPr>
        <w:snapToGrid w:val="0"/>
        <w:spacing w:after="0" w:line="240" w:lineRule="auto"/>
        <w:jc w:val="both"/>
        <w:rPr>
          <w:rFonts w:ascii="Times New Roman" w:eastAsia="Times New Roman" w:hAnsi="Times New Roman" w:cs="Times New Roman"/>
          <w:b/>
          <w:sz w:val="20"/>
          <w:szCs w:val="20"/>
        </w:rPr>
      </w:pPr>
    </w:p>
    <w:p w:rsidR="000C4C23" w:rsidRPr="00720AA2" w:rsidRDefault="000C4C23" w:rsidP="000C4C23">
      <w:pPr>
        <w:snapToGrid w:val="0"/>
        <w:spacing w:after="0" w:line="240" w:lineRule="auto"/>
        <w:ind w:firstLine="360"/>
        <w:jc w:val="both"/>
        <w:rPr>
          <w:rFonts w:ascii="Times New Roman" w:eastAsia="Times New Roman" w:hAnsi="Times New Roman" w:cs="Times New Roman"/>
          <w:b/>
          <w:sz w:val="24"/>
          <w:szCs w:val="24"/>
        </w:rPr>
      </w:pPr>
      <w:r w:rsidRPr="00720AA2">
        <w:rPr>
          <w:rFonts w:ascii="Times New Roman" w:eastAsia="Times New Roman" w:hAnsi="Times New Roman" w:cs="Times New Roman"/>
          <w:b/>
          <w:sz w:val="24"/>
          <w:szCs w:val="24"/>
        </w:rPr>
        <w:t>В качеството си на член на Асоциацията по ВиК на обособената територия, обслужвана от „Водоснабдяване и Канализация“ ООД, гр. Монтана, упълномощава д-р Георги Гаврилов, кмет на Община Лом да представлява Община Лом, упълномощава инж. Валентин Евтимов, заместник кмет на Община Лом - резервен член, да представлява Община Лом, упълномощава инж. Весела Спиридонова, директор дирекция ТСУБ при Община Лом – резервен член, да представлява Община Лом.</w:t>
      </w:r>
    </w:p>
    <w:p w:rsidR="000C4C23" w:rsidRPr="00720AA2" w:rsidRDefault="000C4C23" w:rsidP="000C4C23">
      <w:pPr>
        <w:snapToGrid w:val="0"/>
        <w:spacing w:after="0" w:line="240" w:lineRule="auto"/>
        <w:ind w:firstLine="360"/>
        <w:jc w:val="both"/>
        <w:rPr>
          <w:rFonts w:ascii="Times New Roman" w:eastAsia="Times New Roman" w:hAnsi="Times New Roman" w:cs="Times New Roman"/>
          <w:b/>
          <w:sz w:val="24"/>
          <w:szCs w:val="24"/>
        </w:rPr>
      </w:pPr>
      <w:r w:rsidRPr="00720AA2">
        <w:rPr>
          <w:rFonts w:ascii="Times New Roman" w:eastAsia="Times New Roman" w:hAnsi="Times New Roman" w:cs="Times New Roman"/>
          <w:b/>
          <w:sz w:val="24"/>
          <w:szCs w:val="24"/>
        </w:rPr>
        <w:t>В качеството си на член на Асоциацията по ВиК на обособената територия, обслужвана от „Водоснабдяване и Канализация“ ООД, гр. Монтана, взема следното решение по дневния ред и упълномощава д-р Георги Гаврилов, кмет на Община Лом и/или който и да е от резервните членове да гласува/т по следния начин:</w:t>
      </w:r>
    </w:p>
    <w:p w:rsidR="000C4C23" w:rsidRPr="00720AA2" w:rsidRDefault="000C4C23" w:rsidP="000C4C23">
      <w:pPr>
        <w:snapToGrid w:val="0"/>
        <w:spacing w:after="0" w:line="240" w:lineRule="auto"/>
        <w:jc w:val="both"/>
        <w:rPr>
          <w:rFonts w:ascii="Times New Roman" w:eastAsia="Times New Roman" w:hAnsi="Times New Roman" w:cs="Times New Roman"/>
          <w:b/>
          <w:sz w:val="28"/>
          <w:szCs w:val="28"/>
        </w:rPr>
      </w:pPr>
    </w:p>
    <w:p w:rsidR="000C4C23" w:rsidRPr="00720AA2" w:rsidRDefault="000C4C23" w:rsidP="000C4C23">
      <w:pPr>
        <w:snapToGrid w:val="0"/>
        <w:spacing w:after="0" w:line="240" w:lineRule="auto"/>
        <w:ind w:right="-1" w:firstLine="720"/>
        <w:jc w:val="both"/>
        <w:rPr>
          <w:rFonts w:ascii="Times New Roman" w:eastAsia="Times New Roman" w:hAnsi="Times New Roman" w:cs="Times New Roman"/>
          <w:b/>
          <w:sz w:val="24"/>
          <w:szCs w:val="24"/>
          <w:u w:val="single"/>
        </w:rPr>
      </w:pPr>
      <w:r w:rsidRPr="00720AA2">
        <w:rPr>
          <w:rFonts w:ascii="Times New Roman" w:eastAsia="Times New Roman" w:hAnsi="Times New Roman" w:cs="Times New Roman"/>
          <w:b/>
          <w:sz w:val="24"/>
          <w:szCs w:val="24"/>
          <w:u w:val="single"/>
        </w:rPr>
        <w:t>По т. 1 от дневния ред:</w:t>
      </w:r>
    </w:p>
    <w:p w:rsidR="000C4C23" w:rsidRPr="00720AA2" w:rsidRDefault="000C4C23" w:rsidP="000C4C23">
      <w:pPr>
        <w:snapToGrid w:val="0"/>
        <w:spacing w:after="0" w:line="240" w:lineRule="auto"/>
        <w:ind w:right="-1" w:firstLine="720"/>
        <w:jc w:val="both"/>
        <w:rPr>
          <w:rFonts w:ascii="Times New Roman" w:eastAsia="Times New Roman" w:hAnsi="Times New Roman" w:cs="Times New Roman"/>
          <w:b/>
          <w:sz w:val="24"/>
          <w:szCs w:val="24"/>
          <w:u w:val="single"/>
        </w:rPr>
      </w:pPr>
      <w:r w:rsidRPr="00720AA2">
        <w:rPr>
          <w:rFonts w:ascii="Times New Roman" w:eastAsia="Times New Roman" w:hAnsi="Times New Roman" w:cs="Times New Roman"/>
          <w:sz w:val="24"/>
          <w:szCs w:val="24"/>
        </w:rPr>
        <w:t xml:space="preserve">Общото събрание </w:t>
      </w:r>
      <w:r w:rsidRPr="00720AA2">
        <w:rPr>
          <w:rFonts w:ascii="Times New Roman" w:eastAsia="Times New Roman" w:hAnsi="Times New Roman" w:cs="Times New Roman"/>
          <w:bCs/>
          <w:color w:val="000000"/>
          <w:sz w:val="24"/>
          <w:szCs w:val="24"/>
        </w:rPr>
        <w:t>приема отчет за дейността на Асоциация по ВиК на обособената територия, обслужвана от „Водоснабдяване и канализация” ООД, град Монтана за 2019 г.</w:t>
      </w:r>
    </w:p>
    <w:p w:rsidR="000C4C23" w:rsidRPr="00720AA2" w:rsidRDefault="000C4C23" w:rsidP="000C4C23">
      <w:pPr>
        <w:snapToGrid w:val="0"/>
        <w:spacing w:after="0" w:line="240" w:lineRule="auto"/>
        <w:ind w:right="-1" w:firstLine="720"/>
        <w:jc w:val="both"/>
        <w:rPr>
          <w:rFonts w:ascii="Times New Roman" w:eastAsia="Times New Roman" w:hAnsi="Times New Roman" w:cs="Times New Roman"/>
          <w:b/>
          <w:sz w:val="24"/>
          <w:szCs w:val="24"/>
          <w:u w:val="single"/>
        </w:rPr>
      </w:pPr>
      <w:r w:rsidRPr="00720AA2">
        <w:rPr>
          <w:rFonts w:ascii="Times New Roman" w:eastAsia="Times New Roman" w:hAnsi="Times New Roman" w:cs="Times New Roman"/>
          <w:b/>
          <w:sz w:val="24"/>
          <w:szCs w:val="24"/>
          <w:u w:val="single"/>
        </w:rPr>
        <w:t>По т. 2 от дневния ред:</w:t>
      </w:r>
    </w:p>
    <w:p w:rsidR="000C4C23" w:rsidRPr="00720AA2" w:rsidRDefault="000C4C23" w:rsidP="000C4C23">
      <w:pPr>
        <w:snapToGrid w:val="0"/>
        <w:spacing w:after="0" w:line="240" w:lineRule="auto"/>
        <w:ind w:right="-1" w:firstLine="708"/>
        <w:jc w:val="both"/>
        <w:rPr>
          <w:rFonts w:ascii="Times New Roman" w:eastAsia="Times New Roman" w:hAnsi="Times New Roman" w:cs="Times New Roman"/>
          <w:sz w:val="24"/>
          <w:szCs w:val="24"/>
        </w:rPr>
      </w:pPr>
      <w:r w:rsidRPr="00720AA2">
        <w:rPr>
          <w:rFonts w:ascii="Times New Roman" w:eastAsia="Times New Roman" w:hAnsi="Times New Roman" w:cs="Times New Roman"/>
          <w:sz w:val="24"/>
          <w:szCs w:val="24"/>
        </w:rPr>
        <w:t>Общото събрание приема отчет за изпълнение на бюджета на Асоциация по ВиК на обособената територия, обслужвана от „Водоснабдяване и канализация” ООД, град Монтана за 2019 г.</w:t>
      </w:r>
    </w:p>
    <w:p w:rsidR="000C4C23" w:rsidRPr="00720AA2" w:rsidRDefault="000C4C23" w:rsidP="000C4C23">
      <w:pPr>
        <w:snapToGrid w:val="0"/>
        <w:spacing w:after="0" w:line="240" w:lineRule="auto"/>
        <w:ind w:right="-1" w:firstLine="708"/>
        <w:jc w:val="both"/>
        <w:rPr>
          <w:rFonts w:ascii="Times New Roman" w:eastAsia="Times New Roman" w:hAnsi="Times New Roman" w:cs="Times New Roman"/>
          <w:b/>
          <w:bCs/>
          <w:color w:val="000000"/>
          <w:sz w:val="24"/>
          <w:szCs w:val="24"/>
          <w:u w:val="single"/>
          <w:lang w:val="en-US"/>
        </w:rPr>
      </w:pPr>
      <w:r w:rsidRPr="00720AA2">
        <w:rPr>
          <w:rFonts w:ascii="Times New Roman" w:eastAsia="Times New Roman" w:hAnsi="Times New Roman" w:cs="Times New Roman"/>
          <w:b/>
          <w:bCs/>
          <w:color w:val="000000"/>
          <w:sz w:val="24"/>
          <w:szCs w:val="24"/>
          <w:u w:val="single"/>
          <w:lang w:val="en-US"/>
        </w:rPr>
        <w:t xml:space="preserve">По т. </w:t>
      </w:r>
      <w:r w:rsidRPr="00720AA2">
        <w:rPr>
          <w:rFonts w:ascii="Times New Roman" w:eastAsia="Times New Roman" w:hAnsi="Times New Roman" w:cs="Times New Roman"/>
          <w:b/>
          <w:bCs/>
          <w:color w:val="000000"/>
          <w:sz w:val="24"/>
          <w:szCs w:val="24"/>
          <w:u w:val="single"/>
        </w:rPr>
        <w:t>3</w:t>
      </w:r>
      <w:r w:rsidRPr="00720AA2">
        <w:rPr>
          <w:rFonts w:ascii="Times New Roman" w:eastAsia="Times New Roman" w:hAnsi="Times New Roman" w:cs="Times New Roman"/>
          <w:b/>
          <w:bCs/>
          <w:color w:val="000000"/>
          <w:sz w:val="24"/>
          <w:szCs w:val="24"/>
          <w:u w:val="single"/>
          <w:lang w:val="en-US"/>
        </w:rPr>
        <w:t xml:space="preserve"> от дневния ред:</w:t>
      </w:r>
    </w:p>
    <w:p w:rsidR="000C4C23" w:rsidRPr="00720AA2" w:rsidRDefault="000C4C23" w:rsidP="000C4C23">
      <w:pPr>
        <w:snapToGrid w:val="0"/>
        <w:spacing w:after="0" w:line="240" w:lineRule="auto"/>
        <w:ind w:right="-1" w:firstLine="708"/>
        <w:jc w:val="both"/>
        <w:rPr>
          <w:rFonts w:ascii="Times New Roman" w:eastAsia="Times New Roman" w:hAnsi="Times New Roman" w:cs="Times New Roman"/>
          <w:sz w:val="24"/>
          <w:szCs w:val="24"/>
          <w:highlight w:val="yellow"/>
        </w:rPr>
      </w:pPr>
      <w:r w:rsidRPr="00720AA2">
        <w:rPr>
          <w:rFonts w:ascii="Times New Roman" w:eastAsia="Times New Roman" w:hAnsi="Times New Roman" w:cs="Times New Roman"/>
          <w:sz w:val="24"/>
          <w:szCs w:val="24"/>
        </w:rPr>
        <w:lastRenderedPageBreak/>
        <w:t>Общото събрание приема Годишен финансов отчет на Асоциация по ВиК на обособената територия, обслужвана от „Водоснабдяване и канализация” ООД, град Монтана за 2019 г.</w:t>
      </w:r>
    </w:p>
    <w:p w:rsidR="000C4C23" w:rsidRPr="00720AA2" w:rsidRDefault="000C4C23" w:rsidP="000C4C23">
      <w:pPr>
        <w:snapToGrid w:val="0"/>
        <w:spacing w:after="0" w:line="240" w:lineRule="auto"/>
        <w:ind w:right="-1" w:firstLine="720"/>
        <w:jc w:val="both"/>
        <w:rPr>
          <w:rFonts w:ascii="Times New Roman" w:eastAsia="Times New Roman" w:hAnsi="Times New Roman" w:cs="Times New Roman"/>
          <w:b/>
          <w:sz w:val="24"/>
          <w:szCs w:val="24"/>
          <w:u w:val="single"/>
        </w:rPr>
      </w:pPr>
      <w:r w:rsidRPr="00720AA2">
        <w:rPr>
          <w:rFonts w:ascii="Times New Roman" w:eastAsia="Times New Roman" w:hAnsi="Times New Roman" w:cs="Times New Roman"/>
          <w:b/>
          <w:sz w:val="24"/>
          <w:szCs w:val="24"/>
          <w:u w:val="single"/>
        </w:rPr>
        <w:t>По т. 4 от дневния ред:</w:t>
      </w:r>
    </w:p>
    <w:p w:rsidR="000C4C23" w:rsidRPr="00720AA2" w:rsidRDefault="000C4C23" w:rsidP="000C4C23">
      <w:pPr>
        <w:snapToGrid w:val="0"/>
        <w:spacing w:after="0" w:line="240" w:lineRule="auto"/>
        <w:ind w:right="-1" w:firstLine="708"/>
        <w:jc w:val="both"/>
        <w:rPr>
          <w:rFonts w:ascii="Times New Roman" w:eastAsia="Times New Roman" w:hAnsi="Times New Roman" w:cs="Times New Roman"/>
          <w:bCs/>
          <w:color w:val="000000"/>
          <w:sz w:val="24"/>
          <w:szCs w:val="24"/>
          <w:lang w:val="en-US"/>
        </w:rPr>
      </w:pPr>
      <w:r w:rsidRPr="00720AA2">
        <w:rPr>
          <w:rFonts w:ascii="Times New Roman" w:eastAsia="Times New Roman" w:hAnsi="Times New Roman" w:cs="Times New Roman"/>
          <w:bCs/>
          <w:color w:val="000000"/>
          <w:sz w:val="24"/>
          <w:szCs w:val="24"/>
        </w:rPr>
        <w:t xml:space="preserve">Общото събрание </w:t>
      </w:r>
      <w:r w:rsidRPr="00720AA2">
        <w:rPr>
          <w:rFonts w:ascii="Times New Roman" w:eastAsia="Times New Roman" w:hAnsi="Times New Roman" w:cs="Times New Roman"/>
          <w:bCs/>
          <w:color w:val="000000"/>
          <w:sz w:val="24"/>
          <w:szCs w:val="24"/>
          <w:lang w:val="en-US"/>
        </w:rPr>
        <w:t>приема бюджет на Асоциация по ВиК на обособената територия, обслужвана от „Водоснабдяване и канализация” ООД, град Монтана за 2020 г.</w:t>
      </w:r>
    </w:p>
    <w:p w:rsidR="000C4C23" w:rsidRPr="00720AA2" w:rsidRDefault="000C4C23" w:rsidP="000C4C23">
      <w:pPr>
        <w:snapToGrid w:val="0"/>
        <w:spacing w:after="0" w:line="240" w:lineRule="auto"/>
        <w:ind w:right="-1" w:firstLine="708"/>
        <w:jc w:val="both"/>
        <w:rPr>
          <w:rFonts w:ascii="Times New Roman" w:eastAsia="Times New Roman" w:hAnsi="Times New Roman" w:cs="Times New Roman"/>
          <w:b/>
          <w:bCs/>
          <w:color w:val="000000"/>
          <w:sz w:val="24"/>
          <w:szCs w:val="24"/>
          <w:u w:val="single"/>
        </w:rPr>
      </w:pPr>
      <w:r w:rsidRPr="00720AA2">
        <w:rPr>
          <w:rFonts w:ascii="Times New Roman" w:eastAsia="Times New Roman" w:hAnsi="Times New Roman" w:cs="Times New Roman"/>
          <w:b/>
          <w:bCs/>
          <w:color w:val="000000"/>
          <w:sz w:val="24"/>
          <w:szCs w:val="24"/>
          <w:u w:val="single"/>
        </w:rPr>
        <w:t>По т. 5 от дневния ред:</w:t>
      </w:r>
    </w:p>
    <w:p w:rsidR="000C4C23" w:rsidRPr="00720AA2" w:rsidRDefault="000C4C23" w:rsidP="000C4C23">
      <w:pPr>
        <w:snapToGrid w:val="0"/>
        <w:spacing w:after="0" w:line="240" w:lineRule="auto"/>
        <w:ind w:right="-1" w:firstLine="708"/>
        <w:jc w:val="both"/>
        <w:rPr>
          <w:rFonts w:ascii="Times New Roman" w:eastAsia="Times New Roman" w:hAnsi="Times New Roman" w:cs="Times New Roman"/>
          <w:bCs/>
          <w:color w:val="000000"/>
          <w:sz w:val="24"/>
          <w:szCs w:val="24"/>
        </w:rPr>
      </w:pPr>
      <w:r w:rsidRPr="00720AA2">
        <w:rPr>
          <w:rFonts w:ascii="Times New Roman" w:eastAsia="Times New Roman" w:hAnsi="Times New Roman" w:cs="Times New Roman"/>
          <w:bCs/>
          <w:color w:val="000000"/>
          <w:sz w:val="24"/>
          <w:szCs w:val="24"/>
        </w:rPr>
        <w:t>Общото събрание одобрява проект на подробна инвестиционна програма за инвестиции в активи - ВиК системи и съоръжения, публична държавна и/или публична общинска собственост през 2020 г., които са договорени като част от задължителното ниво по сключения договор с асоциацията по водоснабдяване и канализация и дължима престация от оператора - ВиК ООД, гр. Монтана.</w:t>
      </w:r>
    </w:p>
    <w:p w:rsidR="000C4C23" w:rsidRDefault="000C4C23" w:rsidP="000C4C23">
      <w:pPr>
        <w:rPr>
          <w:rFonts w:ascii="Times New Roman" w:hAnsi="Times New Roman" w:cs="Times New Roman"/>
          <w:b/>
          <w:sz w:val="24"/>
          <w:szCs w:val="24"/>
          <w:u w:val="single"/>
        </w:rPr>
      </w:pPr>
    </w:p>
    <w:p w:rsidR="005812A0" w:rsidRDefault="005812A0" w:rsidP="005812A0">
      <w:pPr>
        <w:spacing w:after="0"/>
        <w:rPr>
          <w:rFonts w:ascii="Times New Roman" w:hAnsi="Times New Roman" w:cs="Times New Roman"/>
          <w:b/>
          <w:sz w:val="24"/>
          <w:szCs w:val="24"/>
          <w:u w:val="single"/>
        </w:rPr>
      </w:pPr>
    </w:p>
    <w:p w:rsidR="005812A0" w:rsidRPr="002C66F9" w:rsidRDefault="005812A0" w:rsidP="005812A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5812A0" w:rsidRDefault="005812A0" w:rsidP="005812A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5812A0" w:rsidRDefault="005812A0" w:rsidP="005812A0"/>
    <w:p w:rsidR="005812A0" w:rsidRDefault="005812A0" w:rsidP="005812A0"/>
    <w:p w:rsidR="005812A0" w:rsidRDefault="005812A0" w:rsidP="005812A0"/>
    <w:p w:rsidR="005812A0" w:rsidRDefault="005812A0" w:rsidP="005812A0"/>
    <w:p w:rsidR="005812A0" w:rsidRDefault="005812A0" w:rsidP="005812A0"/>
    <w:p w:rsidR="005812A0" w:rsidRDefault="005812A0" w:rsidP="005812A0"/>
    <w:p w:rsidR="005812A0" w:rsidRDefault="005812A0" w:rsidP="005812A0"/>
    <w:p w:rsidR="005812A0" w:rsidRDefault="005812A0" w:rsidP="005812A0"/>
    <w:p w:rsidR="00003721" w:rsidRDefault="00003721" w:rsidP="005812A0"/>
    <w:sectPr w:rsidR="00003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21B"/>
    <w:multiLevelType w:val="hybridMultilevel"/>
    <w:tmpl w:val="203E55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5A7C37"/>
    <w:multiLevelType w:val="hybridMultilevel"/>
    <w:tmpl w:val="2D7672D6"/>
    <w:lvl w:ilvl="0" w:tplc="64F8084E">
      <w:start w:val="1"/>
      <w:numFmt w:val="decimal"/>
      <w:lvlText w:val="%1."/>
      <w:lvlJc w:val="left"/>
      <w:pPr>
        <w:ind w:left="1440" w:hanging="360"/>
      </w:pPr>
      <w:rPr>
        <w:rFonts w:ascii="Times New Roman" w:eastAsia="Times New Roman" w:hAnsi="Times New Roman" w:cs="Times New Roman" w:hint="default"/>
        <w:spacing w:val="-8"/>
        <w:w w:val="100"/>
        <w:sz w:val="24"/>
        <w:szCs w:val="24"/>
        <w:lang w:val="bg-BG" w:eastAsia="bg-BG" w:bidi="bg-BG"/>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abstractNum w:abstractNumId="3">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4">
    <w:nsid w:val="476F243C"/>
    <w:multiLevelType w:val="hybridMultilevel"/>
    <w:tmpl w:val="5F6AD636"/>
    <w:lvl w:ilvl="0" w:tplc="70C806EC">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5">
    <w:nsid w:val="525717AF"/>
    <w:multiLevelType w:val="hybridMultilevel"/>
    <w:tmpl w:val="83283B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556049D"/>
    <w:multiLevelType w:val="hybridMultilevel"/>
    <w:tmpl w:val="863C325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7A636C5D"/>
    <w:multiLevelType w:val="hybridMultilevel"/>
    <w:tmpl w:val="CCBCDFC2"/>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7"/>
  </w:num>
  <w:num w:numId="2">
    <w:abstractNumId w:val="5"/>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E5"/>
    <w:rsid w:val="00003721"/>
    <w:rsid w:val="00007A1E"/>
    <w:rsid w:val="000C4C23"/>
    <w:rsid w:val="003563D2"/>
    <w:rsid w:val="00451F43"/>
    <w:rsid w:val="00482EE5"/>
    <w:rsid w:val="00500D8E"/>
    <w:rsid w:val="00554CC1"/>
    <w:rsid w:val="005812A0"/>
    <w:rsid w:val="005A5DC6"/>
    <w:rsid w:val="00715F8B"/>
    <w:rsid w:val="00815EE0"/>
    <w:rsid w:val="009F14C8"/>
    <w:rsid w:val="00B530E1"/>
    <w:rsid w:val="00BA24F4"/>
    <w:rsid w:val="00C727A9"/>
    <w:rsid w:val="00CE2D2B"/>
    <w:rsid w:val="00D04CC8"/>
    <w:rsid w:val="00D245DE"/>
    <w:rsid w:val="00D43569"/>
    <w:rsid w:val="00D81D19"/>
    <w:rsid w:val="00D9690A"/>
    <w:rsid w:val="00EA76C4"/>
    <w:rsid w:val="00EC139D"/>
    <w:rsid w:val="00ED57AB"/>
    <w:rsid w:val="00F90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A0"/>
    <w:pPr>
      <w:ind w:left="720"/>
      <w:contextualSpacing/>
    </w:pPr>
    <w:rPr>
      <w:lang w:val="en-US"/>
    </w:rPr>
  </w:style>
  <w:style w:type="paragraph" w:styleId="a4">
    <w:name w:val="Body Text Indent"/>
    <w:basedOn w:val="a"/>
    <w:link w:val="a5"/>
    <w:semiHidden/>
    <w:unhideWhenUsed/>
    <w:rsid w:val="00BA24F4"/>
    <w:pPr>
      <w:spacing w:after="120" w:line="240" w:lineRule="auto"/>
      <w:ind w:left="283"/>
    </w:pPr>
    <w:rPr>
      <w:rFonts w:ascii="Times New Roman" w:eastAsia="Times New Roman" w:hAnsi="Times New Roman" w:cs="Times New Roman"/>
      <w:sz w:val="24"/>
      <w:szCs w:val="24"/>
      <w:lang w:eastAsia="bg-BG"/>
    </w:rPr>
  </w:style>
  <w:style w:type="character" w:customStyle="1" w:styleId="a5">
    <w:name w:val="Основен текст с отстъп Знак"/>
    <w:basedOn w:val="a0"/>
    <w:link w:val="a4"/>
    <w:semiHidden/>
    <w:rsid w:val="00BA24F4"/>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A0"/>
    <w:pPr>
      <w:ind w:left="720"/>
      <w:contextualSpacing/>
    </w:pPr>
    <w:rPr>
      <w:lang w:val="en-US"/>
    </w:rPr>
  </w:style>
  <w:style w:type="paragraph" w:styleId="a4">
    <w:name w:val="Body Text Indent"/>
    <w:basedOn w:val="a"/>
    <w:link w:val="a5"/>
    <w:semiHidden/>
    <w:unhideWhenUsed/>
    <w:rsid w:val="00BA24F4"/>
    <w:pPr>
      <w:spacing w:after="120" w:line="240" w:lineRule="auto"/>
      <w:ind w:left="283"/>
    </w:pPr>
    <w:rPr>
      <w:rFonts w:ascii="Times New Roman" w:eastAsia="Times New Roman" w:hAnsi="Times New Roman" w:cs="Times New Roman"/>
      <w:sz w:val="24"/>
      <w:szCs w:val="24"/>
      <w:lang w:eastAsia="bg-BG"/>
    </w:rPr>
  </w:style>
  <w:style w:type="character" w:customStyle="1" w:styleId="a5">
    <w:name w:val="Основен текст с отстъп Знак"/>
    <w:basedOn w:val="a0"/>
    <w:link w:val="a4"/>
    <w:semiHidden/>
    <w:rsid w:val="00BA24F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7290</Words>
  <Characters>41559</Characters>
  <Application>Microsoft Office Word</Application>
  <DocSecurity>0</DocSecurity>
  <Lines>346</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Lyubomir Zamfirov</cp:lastModifiedBy>
  <cp:revision>2</cp:revision>
  <dcterms:created xsi:type="dcterms:W3CDTF">2020-02-07T14:37:00Z</dcterms:created>
  <dcterms:modified xsi:type="dcterms:W3CDTF">2020-02-07T14:37:00Z</dcterms:modified>
</cp:coreProperties>
</file>