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lang w:val="ru-RU"/>
        </w:rPr>
      </w:pPr>
      <w:bookmarkStart w:id="0" w:name="_GoBack"/>
      <w:bookmarkEnd w:id="0"/>
      <w:r>
        <w:t xml:space="preserve">                                                                                ПРЕПИС ОТ РЕШЕНИЕ № 478</w:t>
      </w:r>
    </w:p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ОТ ПРОТОКОЛ № 59/15.08.2018 Г.</w:t>
      </w:r>
    </w:p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                                                         НА ОбС-ЛОМ</w:t>
      </w:r>
    </w:p>
    <w:p w:rsidR="0048442F" w:rsidRDefault="0048442F" w:rsidP="0048442F">
      <w:pPr>
        <w:jc w:val="both"/>
        <w:rPr>
          <w:b/>
          <w:u w:val="single"/>
          <w:lang w:val="ru-RU"/>
        </w:rPr>
      </w:pPr>
    </w:p>
    <w:p w:rsidR="0048442F" w:rsidRDefault="0048442F" w:rsidP="0048442F">
      <w:pPr>
        <w:jc w:val="both"/>
        <w:rPr>
          <w:b/>
          <w:u w:val="single"/>
          <w:lang w:val="ru-RU"/>
        </w:rPr>
      </w:pPr>
    </w:p>
    <w:p w:rsidR="0048442F" w:rsidRDefault="0048442F" w:rsidP="0048442F">
      <w:pPr>
        <w:jc w:val="both"/>
        <w:rPr>
          <w:b/>
          <w:u w:val="single"/>
          <w:lang w:val="ru-RU"/>
        </w:rPr>
      </w:pPr>
    </w:p>
    <w:p w:rsidR="0048442F" w:rsidRDefault="0048442F" w:rsidP="0048442F">
      <w:pPr>
        <w:jc w:val="both"/>
        <w:rPr>
          <w:b/>
          <w:u w:val="single"/>
          <w:lang w:val="ru-RU"/>
        </w:rPr>
      </w:pPr>
      <w:r w:rsidRPr="00C80A0C">
        <w:rPr>
          <w:b/>
          <w:u w:val="single"/>
          <w:lang w:val="ru-RU"/>
        </w:rPr>
        <w:t xml:space="preserve">По първа точка </w:t>
      </w:r>
    </w:p>
    <w:p w:rsidR="0048442F" w:rsidRDefault="0048442F" w:rsidP="0048442F">
      <w:pPr>
        <w:jc w:val="both"/>
        <w:rPr>
          <w:b/>
          <w:u w:val="single"/>
          <w:lang w:val="ru-RU"/>
        </w:rPr>
      </w:pPr>
    </w:p>
    <w:p w:rsidR="0048442F" w:rsidRPr="00B02177" w:rsidRDefault="0048442F" w:rsidP="0048442F">
      <w:pPr>
        <w:pStyle w:val="a3"/>
        <w:spacing w:after="200" w:line="276" w:lineRule="auto"/>
        <w:jc w:val="both"/>
        <w:rPr>
          <w:rFonts w:eastAsiaTheme="minorHAnsi"/>
          <w:lang w:eastAsia="en-US"/>
        </w:rPr>
      </w:pPr>
      <w:r>
        <w:t>Докладна записка № 97/25.07</w:t>
      </w:r>
      <w:r w:rsidRPr="00D75136">
        <w:t>.2018 г. от</w:t>
      </w:r>
      <w:r>
        <w:t xml:space="preserve"> Чавдар Антонов </w:t>
      </w:r>
      <w:r w:rsidRPr="00D75136">
        <w:t>–</w:t>
      </w:r>
      <w:r>
        <w:t xml:space="preserve">Управител на „ДКЦ 1- Лом“ ЕООД, </w:t>
      </w:r>
      <w:r w:rsidRPr="00D75136">
        <w:t>относно:</w:t>
      </w:r>
      <w:r>
        <w:t xml:space="preserve"> Допълнение към предмета на дейност на „ДКЦ 1- Лом“ ЕООД и нов учредителен акт на дружеството.</w:t>
      </w:r>
    </w:p>
    <w:p w:rsidR="0048442F" w:rsidRPr="0048442F" w:rsidRDefault="0048442F" w:rsidP="0048442F">
      <w:pPr>
        <w:jc w:val="both"/>
        <w:rPr>
          <w:lang w:val="ru-RU"/>
        </w:rPr>
      </w:pPr>
    </w:p>
    <w:p w:rsidR="0048442F" w:rsidRPr="00FC108C" w:rsidRDefault="0048442F" w:rsidP="0048442F">
      <w:pPr>
        <w:pStyle w:val="a3"/>
        <w:jc w:val="both"/>
        <w:rPr>
          <w:lang w:val="ru-RU"/>
        </w:rPr>
      </w:pPr>
      <w:r w:rsidRPr="00FC108C">
        <w:rPr>
          <w:lang w:val="ru-RU"/>
        </w:rPr>
        <w:t xml:space="preserve">Христина Христова подложи докладната на поименно гласуване. </w:t>
      </w:r>
    </w:p>
    <w:p w:rsidR="0048442F" w:rsidRPr="00FC108C" w:rsidRDefault="0048442F" w:rsidP="0048442F">
      <w:pPr>
        <w:pStyle w:val="a3"/>
        <w:jc w:val="both"/>
        <w:rPr>
          <w:lang w:val="ru-RU"/>
        </w:rPr>
      </w:pPr>
      <w:r w:rsidRPr="00FC108C">
        <w:rPr>
          <w:lang w:val="ru-RU"/>
        </w:rPr>
        <w:t>След про</w:t>
      </w:r>
      <w:r>
        <w:rPr>
          <w:lang w:val="ru-RU"/>
        </w:rPr>
        <w:t>веденото поименно гласуване с 24</w:t>
      </w:r>
      <w:r w:rsidRPr="00FC108C">
        <w:rPr>
          <w:lang w:val="ru-RU"/>
        </w:rPr>
        <w:t xml:space="preserve"> гласа „За“ Общинският съвет на Община Лом взе следното:</w:t>
      </w:r>
    </w:p>
    <w:p w:rsidR="0048442F" w:rsidRPr="00FC108C" w:rsidRDefault="0048442F" w:rsidP="0048442F">
      <w:pPr>
        <w:ind w:left="360"/>
        <w:jc w:val="both"/>
        <w:rPr>
          <w:lang w:val="ru-RU"/>
        </w:rPr>
      </w:pPr>
    </w:p>
    <w:p w:rsidR="0048442F" w:rsidRPr="00FC108C" w:rsidRDefault="0048442F" w:rsidP="0048442F">
      <w:pPr>
        <w:pStyle w:val="a3"/>
        <w:jc w:val="center"/>
        <w:rPr>
          <w:b/>
          <w:lang w:val="ru-RU"/>
        </w:rPr>
      </w:pPr>
      <w:r w:rsidRPr="00FC108C">
        <w:rPr>
          <w:b/>
          <w:lang w:val="ru-RU"/>
        </w:rPr>
        <w:t>РЕШЕНИЕ</w:t>
      </w:r>
    </w:p>
    <w:p w:rsidR="0048442F" w:rsidRDefault="0048442F" w:rsidP="0048442F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 478</w:t>
      </w:r>
    </w:p>
    <w:p w:rsidR="0048442F" w:rsidRPr="00FC108C" w:rsidRDefault="0048442F" w:rsidP="0048442F">
      <w:pPr>
        <w:pStyle w:val="a3"/>
        <w:jc w:val="center"/>
        <w:rPr>
          <w:b/>
          <w:lang w:val="ru-RU"/>
        </w:rPr>
      </w:pPr>
    </w:p>
    <w:p w:rsidR="0048442F" w:rsidRDefault="0048442F" w:rsidP="0048442F">
      <w:pPr>
        <w:ind w:firstLine="360"/>
        <w:jc w:val="both"/>
      </w:pPr>
      <w:r>
        <w:t xml:space="preserve">       На основание чл. 21, ал. 1, т. 23 от ЗМСМА,  чл. 137, ал. 1, т.1 от Търговския закон, чл. 22, ал. 1, т. 2 от Наредба за условията, реда за учредяване и упражняване на правата на собственост на Община Лом в търговски дружества с общинско участие, Общинският съвет на Община Лом:</w:t>
      </w:r>
    </w:p>
    <w:p w:rsidR="0048442F" w:rsidRDefault="0048442F" w:rsidP="0048442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Допълва предмета на дейност на „ДКЦ 1 - Лом“ ЕООД, като към съществувящият предмет на дейност, който е „Осъществяване на специализирана извънболнична медицинска помощ“, се допълва със следния текст: „съгласно чл.2, ал.4 от ЗЛЗ- предоставяне на интегрирани здравно-социални услуги по реда на глава четвърта, раздел Iа от Закона за здравето, които представляват дейности, чрез които медицински специалисти и специалистите в областта на социалните услуги предоставят здравни грижи и медицинско наблюдение и осъществяват социална работа, включително в домашна среда, в подкрепа на деца, бременни жени, хора с увреждания и хронични заболявания и възрастни хора, които имат нужда от помощ при изпълнение на ежедневните си дейности“.</w:t>
      </w:r>
    </w:p>
    <w:p w:rsidR="0048442F" w:rsidRDefault="0048442F" w:rsidP="0048442F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Да се приеме нов учредителен акт на „ДКЦ 1 – Лом ЕООД, който да включва допълненения чл. 5 със следния текст:</w:t>
      </w:r>
    </w:p>
    <w:p w:rsidR="0048442F" w:rsidRPr="00C659A7" w:rsidRDefault="0048442F" w:rsidP="0048442F">
      <w:pPr>
        <w:pStyle w:val="a3"/>
        <w:spacing w:after="200" w:line="276" w:lineRule="auto"/>
        <w:ind w:firstLine="720"/>
        <w:jc w:val="both"/>
        <w:rPr>
          <w:i/>
        </w:rPr>
      </w:pPr>
      <w:r w:rsidRPr="00C659A7">
        <w:rPr>
          <w:i/>
        </w:rPr>
        <w:t xml:space="preserve">Чл. 5 Дружеството има предмет на дейност: осъществяване на специализирана извънболнична медицинска помощ; съгласно чл. 2, ал. 4 от ЗЛЗ </w:t>
      </w:r>
      <w:r>
        <w:rPr>
          <w:i/>
        </w:rPr>
        <w:t>–</w:t>
      </w:r>
      <w:r w:rsidRPr="00C659A7">
        <w:rPr>
          <w:i/>
        </w:rPr>
        <w:t xml:space="preserve"> </w:t>
      </w:r>
      <w:r>
        <w:rPr>
          <w:i/>
        </w:rPr>
        <w:t xml:space="preserve">предоставяне на интегрирани здравно-социални услуги по реда на глава четвърта, раздел Iа от Закона за здравето, които представляват дейности, чрез които медицински специалисти и специалистите в областта на социалните услуги предоставят здравни грижи и медицинско наблюдение и осъществяват социална работа, включително в домашна среда, в подкрепа на деца, бременни жени, хора с </w:t>
      </w:r>
      <w:r>
        <w:rPr>
          <w:i/>
        </w:rPr>
        <w:lastRenderedPageBreak/>
        <w:t>увреждания и хронични заболявания и възрастни хора, които имат нужда от помощ при изпълнение на ежедневните си дейности.</w:t>
      </w:r>
    </w:p>
    <w:p w:rsidR="0048442F" w:rsidRDefault="0048442F" w:rsidP="0048442F"/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8442F" w:rsidRDefault="0048442F" w:rsidP="0048442F">
      <w:r>
        <w:t>ПРОТОКОЛЧИК:                            ПРЕДСЕДАТЕЛ НА ОбС-ЛОМ:</w:t>
      </w:r>
    </w:p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</w:p>
    <w:p w:rsidR="0048442F" w:rsidRDefault="0048442F" w:rsidP="0048442F">
      <w:pPr>
        <w:tabs>
          <w:tab w:val="left" w:pos="6237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</w:pPr>
      <w:r>
        <w:t xml:space="preserve">                       /Дарина Кирова/                                                        /Христина Христова/</w:t>
      </w:r>
    </w:p>
    <w:p w:rsidR="00207EC1" w:rsidRDefault="00207EC1"/>
    <w:sectPr w:rsidR="00207EC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42" w:rsidRDefault="00776242" w:rsidP="00974D6B">
      <w:r>
        <w:separator/>
      </w:r>
    </w:p>
  </w:endnote>
  <w:endnote w:type="continuationSeparator" w:id="0">
    <w:p w:rsidR="00776242" w:rsidRDefault="00776242" w:rsidP="009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92" w:rsidRDefault="00776242">
    <w:pPr>
      <w:pStyle w:val="a6"/>
    </w:pPr>
  </w:p>
  <w:p w:rsidR="00B07792" w:rsidRDefault="00776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42" w:rsidRDefault="00776242" w:rsidP="00974D6B">
      <w:r>
        <w:separator/>
      </w:r>
    </w:p>
  </w:footnote>
  <w:footnote w:type="continuationSeparator" w:id="0">
    <w:p w:rsidR="00776242" w:rsidRDefault="00776242" w:rsidP="0097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92" w:rsidRDefault="00776242">
    <w:pPr>
      <w:pStyle w:val="a4"/>
      <w:jc w:val="right"/>
    </w:pPr>
  </w:p>
  <w:p w:rsidR="00B07792" w:rsidRDefault="007762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443"/>
    <w:multiLevelType w:val="hybridMultilevel"/>
    <w:tmpl w:val="3E06E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3D"/>
    <w:rsid w:val="000323AD"/>
    <w:rsid w:val="00207EC1"/>
    <w:rsid w:val="0048442F"/>
    <w:rsid w:val="00495895"/>
    <w:rsid w:val="00776242"/>
    <w:rsid w:val="00974D6B"/>
    <w:rsid w:val="009A1121"/>
    <w:rsid w:val="00E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44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42F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484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48442F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48442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844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42F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48442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48442F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48442F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2</cp:revision>
  <dcterms:created xsi:type="dcterms:W3CDTF">2018-09-09T14:26:00Z</dcterms:created>
  <dcterms:modified xsi:type="dcterms:W3CDTF">2018-09-09T14:26:00Z</dcterms:modified>
</cp:coreProperties>
</file>