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1" w:rsidRDefault="00544081" w:rsidP="003423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>
        <w:rPr>
          <w:lang w:val="ru-RU"/>
        </w:rPr>
        <w:t>74</w:t>
      </w:r>
    </w:p>
    <w:p w:rsidR="00544081" w:rsidRDefault="00544081" w:rsidP="003423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11/15.03.2016 Г.</w:t>
      </w:r>
    </w:p>
    <w:p w:rsidR="00544081" w:rsidRPr="00653CAF" w:rsidRDefault="00544081" w:rsidP="003423B0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544081" w:rsidRDefault="00544081" w:rsidP="003423B0">
      <w:pPr>
        <w:spacing w:line="276" w:lineRule="auto"/>
        <w:jc w:val="both"/>
        <w:rPr>
          <w:u w:val="single"/>
          <w:lang w:eastAsia="en-US"/>
        </w:rPr>
      </w:pPr>
      <w:r>
        <w:rPr>
          <w:u w:val="single"/>
          <w:lang w:eastAsia="en-US"/>
        </w:rPr>
        <w:t>По точка първа</w:t>
      </w:r>
    </w:p>
    <w:p w:rsidR="00544081" w:rsidRDefault="00544081" w:rsidP="003423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Докладна записка № 83/14.03.2016 г. от Пенка Пенкова – Кмет на Община Лом относно: Кандидатстване на Община Лом за отпускане на безвъзмездна финансова помощ от ПУДООС с Проект: „Изграждане и реконструкция на канализационна и одоснабдителна мрежи по 13 (тринадесет) улици в Централна градска част, като част от обекти: „Интегрирано управление и пречистване на водите в гр. Лом“.</w:t>
      </w:r>
    </w:p>
    <w:p w:rsidR="00544081" w:rsidRDefault="00544081" w:rsidP="003423B0">
      <w:pPr>
        <w:spacing w:line="276" w:lineRule="auto"/>
        <w:jc w:val="both"/>
        <w:rPr>
          <w:lang w:eastAsia="en-US"/>
        </w:rPr>
      </w:pPr>
    </w:p>
    <w:p w:rsidR="00544081" w:rsidRDefault="00544081" w:rsidP="003423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Хр. Христова подложи докладната на поименно гласуване.</w:t>
      </w:r>
    </w:p>
    <w:p w:rsidR="00544081" w:rsidRDefault="00544081" w:rsidP="003423B0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След проведеното поименно гласуване с  23 гласа „за“ и 1 глас „въздържал се“ Общинският съвет на Община Лом взе следното</w:t>
      </w:r>
    </w:p>
    <w:p w:rsidR="00544081" w:rsidRDefault="00544081" w:rsidP="003423B0">
      <w:pPr>
        <w:spacing w:line="276" w:lineRule="auto"/>
        <w:jc w:val="both"/>
        <w:rPr>
          <w:lang w:eastAsia="en-US"/>
        </w:rPr>
      </w:pPr>
    </w:p>
    <w:p w:rsidR="00544081" w:rsidRDefault="00544081" w:rsidP="003423B0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РЕШЕНИЕ</w:t>
      </w:r>
    </w:p>
    <w:p w:rsidR="00544081" w:rsidRDefault="00544081" w:rsidP="003423B0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№ 74</w:t>
      </w:r>
    </w:p>
    <w:p w:rsidR="00544081" w:rsidRDefault="00544081" w:rsidP="003423B0">
      <w:pPr>
        <w:spacing w:line="276" w:lineRule="auto"/>
        <w:jc w:val="center"/>
        <w:rPr>
          <w:b/>
          <w:lang w:eastAsia="en-US"/>
        </w:rPr>
      </w:pPr>
    </w:p>
    <w:p w:rsidR="00544081" w:rsidRPr="00956DC2" w:rsidRDefault="00544081" w:rsidP="003423B0">
      <w:pPr>
        <w:pStyle w:val="ListParagraph"/>
        <w:jc w:val="both"/>
      </w:pPr>
    </w:p>
    <w:p w:rsidR="00544081" w:rsidRPr="003423B0" w:rsidRDefault="00544081" w:rsidP="003423B0">
      <w:pPr>
        <w:autoSpaceDE w:val="0"/>
        <w:autoSpaceDN w:val="0"/>
        <w:adjustRightInd w:val="0"/>
        <w:ind w:firstLine="708"/>
      </w:pPr>
      <w:r w:rsidRPr="003423B0">
        <w:t>Общинският съвет на Община Лом, на основание чл.21, ал.1, т. 23  и ал. 2 от ЗМСМА:</w:t>
      </w:r>
    </w:p>
    <w:p w:rsidR="00544081" w:rsidRPr="003423B0" w:rsidRDefault="00544081" w:rsidP="003423B0">
      <w:pPr>
        <w:autoSpaceDE w:val="0"/>
        <w:autoSpaceDN w:val="0"/>
        <w:adjustRightInd w:val="0"/>
        <w:ind w:firstLine="708"/>
      </w:pPr>
    </w:p>
    <w:p w:rsidR="00544081" w:rsidRPr="003423B0" w:rsidRDefault="00544081" w:rsidP="003423B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423B0">
        <w:t>Дава съгласие Община Лом да кандидатства за безвъзмездна помощ от ПУДООС с Проект „Изграждане и реконструкция на канализационна и водоснабдителна мрежи по 13 (тринадесет) улици в Централна градска част, като част от обект: „Интегрирано управление и пречистване на водите в град Лом</w:t>
      </w:r>
      <w:r w:rsidRPr="003423B0">
        <w:rPr>
          <w:b/>
        </w:rPr>
        <w:t>“.</w:t>
      </w:r>
    </w:p>
    <w:p w:rsidR="00544081" w:rsidRPr="003423B0" w:rsidRDefault="00544081" w:rsidP="003423B0">
      <w:pPr>
        <w:jc w:val="both"/>
      </w:pPr>
    </w:p>
    <w:p w:rsidR="00544081" w:rsidRDefault="00544081" w:rsidP="003423B0">
      <w:pPr>
        <w:ind w:left="720"/>
        <w:jc w:val="both"/>
        <w:rPr>
          <w:snapToGrid w:val="0"/>
          <w:lang w:eastAsia="en-US"/>
        </w:rPr>
      </w:pPr>
      <w:bookmarkStart w:id="0" w:name="_GoBack"/>
      <w:bookmarkEnd w:id="0"/>
    </w:p>
    <w:p w:rsidR="00544081" w:rsidRPr="00653CAF" w:rsidRDefault="00544081" w:rsidP="003423B0">
      <w:pPr>
        <w:ind w:left="720"/>
        <w:jc w:val="both"/>
        <w:rPr>
          <w:snapToGrid w:val="0"/>
          <w:lang w:eastAsia="en-US"/>
        </w:rPr>
      </w:pPr>
    </w:p>
    <w:p w:rsidR="00544081" w:rsidRPr="00653CAF" w:rsidRDefault="00544081" w:rsidP="003423B0">
      <w:pPr>
        <w:jc w:val="both"/>
        <w:rPr>
          <w:u w:val="single"/>
        </w:rPr>
      </w:pPr>
    </w:p>
    <w:p w:rsidR="00544081" w:rsidRPr="00653CAF" w:rsidRDefault="00544081" w:rsidP="003423B0">
      <w:r w:rsidRPr="00653CAF">
        <w:t>ПРОТОКОЛЧИК:                            ПРЕДСЕДАТЕЛ НА ОбС-ЛОМ:</w:t>
      </w:r>
    </w:p>
    <w:p w:rsidR="00544081" w:rsidRPr="00653CAF" w:rsidRDefault="00544081" w:rsidP="003423B0">
      <w:r w:rsidRPr="00653CAF">
        <w:t xml:space="preserve">                       /Анелия Ангелова/                                                        /Христина Христова/</w:t>
      </w:r>
    </w:p>
    <w:p w:rsidR="00544081" w:rsidRPr="00653CAF" w:rsidRDefault="00544081" w:rsidP="003423B0"/>
    <w:p w:rsidR="00544081" w:rsidRPr="00653CAF" w:rsidRDefault="00544081" w:rsidP="003423B0"/>
    <w:p w:rsidR="00544081" w:rsidRPr="00653CAF" w:rsidRDefault="00544081" w:rsidP="003423B0"/>
    <w:p w:rsidR="00544081" w:rsidRDefault="00544081" w:rsidP="003423B0"/>
    <w:p w:rsidR="00544081" w:rsidRPr="00653CAF" w:rsidRDefault="00544081" w:rsidP="003423B0"/>
    <w:p w:rsidR="00544081" w:rsidRPr="00653CAF" w:rsidRDefault="00544081" w:rsidP="003423B0"/>
    <w:p w:rsidR="00544081" w:rsidRPr="00653CAF" w:rsidRDefault="00544081" w:rsidP="003423B0"/>
    <w:p w:rsidR="00544081" w:rsidRPr="00653CAF" w:rsidRDefault="00544081" w:rsidP="003423B0"/>
    <w:p w:rsidR="00544081" w:rsidRPr="00653CAF" w:rsidRDefault="00544081" w:rsidP="003423B0"/>
    <w:p w:rsidR="00544081" w:rsidRPr="00653CAF" w:rsidRDefault="00544081" w:rsidP="003423B0"/>
    <w:p w:rsidR="00544081" w:rsidRDefault="00544081" w:rsidP="003423B0"/>
    <w:p w:rsidR="00544081" w:rsidRDefault="00544081"/>
    <w:sectPr w:rsidR="00544081" w:rsidSect="00A0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466A"/>
    <w:multiLevelType w:val="hybridMultilevel"/>
    <w:tmpl w:val="0A26C1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B0"/>
    <w:rsid w:val="001D57CD"/>
    <w:rsid w:val="0027413E"/>
    <w:rsid w:val="003423B0"/>
    <w:rsid w:val="00544081"/>
    <w:rsid w:val="00653CAF"/>
    <w:rsid w:val="007A4EE2"/>
    <w:rsid w:val="00943B83"/>
    <w:rsid w:val="00956DC2"/>
    <w:rsid w:val="00A01FF5"/>
    <w:rsid w:val="00CD750D"/>
    <w:rsid w:val="00D4009D"/>
    <w:rsid w:val="00E0011B"/>
    <w:rsid w:val="00E7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3B0"/>
    <w:pPr>
      <w:ind w:left="720"/>
      <w:contextualSpacing/>
    </w:pPr>
  </w:style>
  <w:style w:type="table" w:styleId="TableGrid">
    <w:name w:val="Table Grid"/>
    <w:basedOn w:val="TableNormal"/>
    <w:uiPriority w:val="99"/>
    <w:rsid w:val="003423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ПРЕПИС ОТ РЕШЕНИЕ № 74</dc:title>
  <dc:subject/>
  <dc:creator>Ani Angelova</dc:creator>
  <cp:keywords/>
  <dc:description/>
  <cp:lastModifiedBy>Vladimir</cp:lastModifiedBy>
  <cp:revision>2</cp:revision>
  <cp:lastPrinted>2016-03-15T09:10:00Z</cp:lastPrinted>
  <dcterms:created xsi:type="dcterms:W3CDTF">2016-04-05T04:52:00Z</dcterms:created>
  <dcterms:modified xsi:type="dcterms:W3CDTF">2016-04-05T04:52:00Z</dcterms:modified>
</cp:coreProperties>
</file>